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48"/>
        <w:tblW w:w="10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696"/>
        <w:gridCol w:w="4680"/>
        <w:gridCol w:w="16"/>
      </w:tblGrid>
      <w:tr w:rsidR="00676A94" w:rsidRPr="003B3CA6" w:rsidTr="00A32BC2">
        <w:trPr>
          <w:cantSplit/>
          <w:trHeight w:val="568"/>
        </w:trPr>
        <w:tc>
          <w:tcPr>
            <w:tcW w:w="10838" w:type="dxa"/>
            <w:gridSpan w:val="4"/>
          </w:tcPr>
          <w:p w:rsidR="00676A94" w:rsidRPr="003B3CA6" w:rsidRDefault="00676A94" w:rsidP="003F1B77">
            <w:pPr>
              <w:snapToGrid w:val="0"/>
              <w:jc w:val="center"/>
              <w:rPr>
                <w:rFonts w:eastAsia="標楷體"/>
                <w:color w:val="000000"/>
                <w:szCs w:val="32"/>
              </w:rPr>
            </w:pPr>
            <w:proofErr w:type="gramStart"/>
            <w:r w:rsidRPr="003B3CA6">
              <w:rPr>
                <w:rFonts w:eastAsia="標楷體" w:hAnsi="標楷體"/>
                <w:color w:val="000000"/>
                <w:szCs w:val="32"/>
              </w:rPr>
              <w:t>臺</w:t>
            </w:r>
            <w:proofErr w:type="gramEnd"/>
            <w:r w:rsidRPr="003B3CA6">
              <w:rPr>
                <w:rFonts w:eastAsia="標楷體" w:hAnsi="標楷體"/>
                <w:color w:val="000000"/>
                <w:szCs w:val="32"/>
              </w:rPr>
              <w:t>北醫學大學</w:t>
            </w:r>
            <w:r w:rsidR="00077B09" w:rsidRPr="003B3CA6">
              <w:rPr>
                <w:rFonts w:eastAsia="標楷體" w:hAnsi="標楷體" w:hint="eastAsia"/>
                <w:color w:val="000000"/>
                <w:szCs w:val="32"/>
              </w:rPr>
              <w:t>一</w:t>
            </w:r>
            <w:r w:rsidR="00F01546" w:rsidRPr="003B3CA6">
              <w:rPr>
                <w:rFonts w:eastAsia="標楷體" w:hAnsi="標楷體" w:hint="eastAsia"/>
                <w:color w:val="000000"/>
                <w:szCs w:val="32"/>
              </w:rPr>
              <w:t>一</w:t>
            </w:r>
            <w:r w:rsidR="006869AA">
              <w:rPr>
                <w:rFonts w:eastAsia="標楷體" w:hAnsi="標楷體" w:hint="eastAsia"/>
                <w:color w:val="000000"/>
                <w:szCs w:val="32"/>
              </w:rPr>
              <w:t>二</w:t>
            </w:r>
            <w:r w:rsidRPr="003B3CA6">
              <w:rPr>
                <w:rFonts w:eastAsia="標楷體" w:hAnsi="標楷體"/>
                <w:color w:val="000000"/>
                <w:szCs w:val="32"/>
              </w:rPr>
              <w:t>學年度推廣教育</w:t>
            </w:r>
          </w:p>
          <w:p w:rsidR="00676A94" w:rsidRPr="003B3CA6" w:rsidRDefault="001F4E75" w:rsidP="00473F89">
            <w:pPr>
              <w:snapToGrid w:val="0"/>
              <w:ind w:left="48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eastAsia="標楷體" w:hAnsi="標楷體" w:hint="eastAsia"/>
                <w:color w:val="000000"/>
                <w:szCs w:val="32"/>
              </w:rPr>
              <w:t>全球</w:t>
            </w:r>
            <w:proofErr w:type="gramStart"/>
            <w:r>
              <w:rPr>
                <w:rFonts w:eastAsia="標楷體" w:hAnsi="標楷體" w:hint="eastAsia"/>
                <w:color w:val="000000"/>
                <w:szCs w:val="32"/>
              </w:rPr>
              <w:t>華人月嫂</w:t>
            </w:r>
            <w:r w:rsidR="00656C83">
              <w:rPr>
                <w:rFonts w:eastAsia="標楷體" w:hAnsi="標楷體" w:hint="eastAsia"/>
                <w:color w:val="000000"/>
                <w:szCs w:val="32"/>
              </w:rPr>
              <w:t>菁英</w:t>
            </w:r>
            <w:proofErr w:type="gramEnd"/>
            <w:r>
              <w:rPr>
                <w:rFonts w:eastAsia="標楷體" w:hAnsi="標楷體" w:hint="eastAsia"/>
                <w:color w:val="000000"/>
                <w:szCs w:val="32"/>
              </w:rPr>
              <w:t>班</w:t>
            </w:r>
            <w:r w:rsidR="00077B09" w:rsidRPr="003B3CA6">
              <w:rPr>
                <w:rFonts w:eastAsia="標楷體" w:hAnsi="標楷體" w:hint="eastAsia"/>
                <w:color w:val="000000"/>
                <w:szCs w:val="32"/>
              </w:rPr>
              <w:t>第</w:t>
            </w:r>
            <w:r w:rsidR="006869AA">
              <w:rPr>
                <w:rFonts w:eastAsia="標楷體" w:hAnsi="標楷體" w:hint="eastAsia"/>
                <w:color w:val="000000"/>
                <w:szCs w:val="32"/>
              </w:rPr>
              <w:t>10</w:t>
            </w:r>
            <w:r w:rsidR="00077B09" w:rsidRPr="003B3CA6">
              <w:rPr>
                <w:rFonts w:eastAsia="標楷體" w:hAnsi="標楷體" w:hint="eastAsia"/>
                <w:color w:val="000000"/>
                <w:szCs w:val="32"/>
              </w:rPr>
              <w:t>期</w:t>
            </w:r>
            <w:r w:rsidR="00A32BC2" w:rsidRPr="003B3CA6">
              <w:rPr>
                <w:rFonts w:eastAsia="標楷體" w:hAnsi="標楷體"/>
                <w:color w:val="000000"/>
                <w:szCs w:val="32"/>
              </w:rPr>
              <w:t>招生簡章</w:t>
            </w:r>
          </w:p>
        </w:tc>
      </w:tr>
      <w:tr w:rsidR="00D5566A" w:rsidRPr="00E1783D" w:rsidTr="00725182">
        <w:trPr>
          <w:gridAfter w:val="1"/>
          <w:wAfter w:w="16" w:type="dxa"/>
          <w:trHeight w:val="64"/>
        </w:trPr>
        <w:tc>
          <w:tcPr>
            <w:tcW w:w="1446" w:type="dxa"/>
          </w:tcPr>
          <w:p w:rsidR="00D5566A" w:rsidRPr="00E1783D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一、依</w:t>
            </w:r>
            <w:r w:rsidR="001509DE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E1783D">
              <w:rPr>
                <w:rFonts w:eastAsia="標楷體" w:hint="eastAsia"/>
                <w:sz w:val="18"/>
                <w:szCs w:val="18"/>
              </w:rPr>
              <w:t>據：</w:t>
            </w:r>
          </w:p>
        </w:tc>
        <w:tc>
          <w:tcPr>
            <w:tcW w:w="9376" w:type="dxa"/>
            <w:gridSpan w:val="2"/>
          </w:tcPr>
          <w:p w:rsidR="00D5566A" w:rsidRPr="00E1783D" w:rsidRDefault="00A32BC2" w:rsidP="00E1783D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/>
                <w:sz w:val="18"/>
                <w:szCs w:val="18"/>
              </w:rPr>
              <w:t>推廣教育審查委員會議決議。</w:t>
            </w:r>
            <w:r w:rsidR="00025261" w:rsidRPr="00E1783D">
              <w:rPr>
                <w:rFonts w:eastAsia="標楷體" w:hint="eastAsia"/>
                <w:sz w:val="18"/>
                <w:szCs w:val="18"/>
              </w:rPr>
              <w:t>或※</w:t>
            </w:r>
            <w:r w:rsidRPr="00E1783D">
              <w:rPr>
                <w:rFonts w:eastAsia="標楷體" w:hint="eastAsia"/>
                <w:sz w:val="18"/>
                <w:szCs w:val="18"/>
              </w:rPr>
              <w:t>政府</w:t>
            </w:r>
            <w:r w:rsidR="00025261" w:rsidRPr="00E1783D">
              <w:rPr>
                <w:rFonts w:eastAsia="標楷體" w:hint="eastAsia"/>
                <w:sz w:val="18"/>
                <w:szCs w:val="18"/>
              </w:rPr>
              <w:t>單位會議記錄、頒布相關法規、核定文號</w:t>
            </w:r>
            <w:r w:rsidR="00A01434" w:rsidRPr="00E1783D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D5566A" w:rsidRPr="00E1783D" w:rsidTr="00025261">
        <w:trPr>
          <w:gridAfter w:val="1"/>
          <w:wAfter w:w="16" w:type="dxa"/>
          <w:trHeight w:val="561"/>
        </w:trPr>
        <w:tc>
          <w:tcPr>
            <w:tcW w:w="1446" w:type="dxa"/>
          </w:tcPr>
          <w:p w:rsidR="00D5566A" w:rsidRPr="00E1783D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二、目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1509DE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1783D">
              <w:rPr>
                <w:rFonts w:eastAsia="標楷體" w:hint="eastAsia"/>
                <w:sz w:val="18"/>
                <w:szCs w:val="18"/>
              </w:rPr>
              <w:t>的：</w:t>
            </w:r>
          </w:p>
        </w:tc>
        <w:tc>
          <w:tcPr>
            <w:tcW w:w="9376" w:type="dxa"/>
            <w:gridSpan w:val="2"/>
            <w:vAlign w:val="center"/>
          </w:tcPr>
          <w:p w:rsidR="00EE0721" w:rsidRPr="00E1783D" w:rsidRDefault="00EA28C9" w:rsidP="00EA28C9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目標是要找一群有目標想要讓把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月嫂當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事業的人，唯有把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月嫂這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個專業和口碑做的更好，才能像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公衛師那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樣，被看見甚至被立法。希望給台灣人才可以流動的國際舞台，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讓月嫂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不在局限於華人的需求，而是讓全球婦女都有機會享有專業又美好的產後恢復品質。</w:t>
            </w:r>
          </w:p>
        </w:tc>
      </w:tr>
      <w:tr w:rsidR="00D5566A" w:rsidRPr="00E1783D" w:rsidTr="00725182">
        <w:trPr>
          <w:gridAfter w:val="1"/>
          <w:wAfter w:w="16" w:type="dxa"/>
          <w:trHeight w:val="64"/>
        </w:trPr>
        <w:tc>
          <w:tcPr>
            <w:tcW w:w="1446" w:type="dxa"/>
          </w:tcPr>
          <w:p w:rsidR="00D5566A" w:rsidRPr="00E1783D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三、班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1509DE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1783D">
              <w:rPr>
                <w:rFonts w:eastAsia="標楷體" w:hint="eastAsia"/>
                <w:sz w:val="18"/>
                <w:szCs w:val="18"/>
              </w:rPr>
              <w:t>別：</w:t>
            </w:r>
          </w:p>
        </w:tc>
        <w:tc>
          <w:tcPr>
            <w:tcW w:w="9376" w:type="dxa"/>
            <w:gridSpan w:val="2"/>
          </w:tcPr>
          <w:p w:rsidR="00D5566A" w:rsidRPr="00E1783D" w:rsidRDefault="00824641" w:rsidP="00E1783D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="00077B09" w:rsidRPr="00E1783D">
              <w:rPr>
                <w:rFonts w:eastAsia="標楷體" w:hint="eastAsia"/>
                <w:sz w:val="18"/>
                <w:szCs w:val="18"/>
              </w:rPr>
              <w:t>0</w:t>
            </w:r>
            <w:r w:rsidR="00077B09" w:rsidRPr="00E1783D">
              <w:rPr>
                <w:rFonts w:eastAsia="標楷體" w:hint="eastAsia"/>
                <w:sz w:val="18"/>
                <w:szCs w:val="18"/>
              </w:rPr>
              <w:t>人</w:t>
            </w:r>
            <w:r w:rsidR="00A862DF" w:rsidRPr="00E1783D">
              <w:rPr>
                <w:rFonts w:eastAsia="標楷體"/>
                <w:sz w:val="18"/>
                <w:szCs w:val="18"/>
              </w:rPr>
              <w:t>以上成班</w:t>
            </w:r>
          </w:p>
        </w:tc>
      </w:tr>
      <w:tr w:rsidR="00D5566A" w:rsidRPr="00E1783D" w:rsidTr="00725182">
        <w:trPr>
          <w:gridAfter w:val="1"/>
          <w:wAfter w:w="16" w:type="dxa"/>
        </w:trPr>
        <w:tc>
          <w:tcPr>
            <w:tcW w:w="1446" w:type="dxa"/>
          </w:tcPr>
          <w:p w:rsidR="00D5566A" w:rsidRPr="00E1783D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四、對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1509DE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BC5C94" w:rsidRPr="00E1783D"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象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：</w:t>
            </w:r>
          </w:p>
        </w:tc>
        <w:tc>
          <w:tcPr>
            <w:tcW w:w="9376" w:type="dxa"/>
            <w:gridSpan w:val="2"/>
          </w:tcPr>
          <w:p w:rsidR="00D5566A" w:rsidRPr="00E1783D" w:rsidRDefault="00EA28C9" w:rsidP="00E1783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1-</w:t>
            </w:r>
            <w:r w:rsidRPr="00E1783D">
              <w:rPr>
                <w:rFonts w:eastAsia="標楷體" w:hint="eastAsia"/>
                <w:sz w:val="18"/>
                <w:szCs w:val="18"/>
              </w:rPr>
              <w:t>想要增加專長或兼職機會</w:t>
            </w:r>
            <w:r w:rsidR="003B3CA6" w:rsidRPr="00E1783D">
              <w:rPr>
                <w:rFonts w:eastAsia="標楷體" w:hint="eastAsia"/>
                <w:sz w:val="18"/>
                <w:szCs w:val="18"/>
              </w:rPr>
              <w:t>、</w:t>
            </w:r>
            <w:r w:rsidRPr="00E1783D">
              <w:rPr>
                <w:rFonts w:eastAsia="標楷體" w:hint="eastAsia"/>
                <w:sz w:val="18"/>
                <w:szCs w:val="18"/>
              </w:rPr>
              <w:t>2-</w:t>
            </w:r>
            <w:r w:rsidRPr="00E1783D">
              <w:rPr>
                <w:rFonts w:eastAsia="標楷體" w:hint="eastAsia"/>
                <w:sz w:val="18"/>
                <w:szCs w:val="18"/>
              </w:rPr>
              <w:t>二度就業婦女當然歡迎</w:t>
            </w:r>
            <w:r w:rsidR="003B3CA6" w:rsidRPr="00E1783D">
              <w:rPr>
                <w:rFonts w:eastAsia="標楷體" w:hint="eastAsia"/>
                <w:sz w:val="18"/>
                <w:szCs w:val="18"/>
              </w:rPr>
              <w:t>、</w:t>
            </w:r>
            <w:r w:rsidRPr="00E1783D">
              <w:rPr>
                <w:rFonts w:eastAsia="標楷體" w:hint="eastAsia"/>
                <w:sz w:val="18"/>
                <w:szCs w:val="18"/>
              </w:rPr>
              <w:t>3</w:t>
            </w:r>
            <w:r w:rsidRPr="00E1783D">
              <w:rPr>
                <w:rFonts w:eastAsia="標楷體" w:hint="eastAsia"/>
                <w:sz w:val="18"/>
                <w:szCs w:val="18"/>
              </w:rPr>
              <w:t>增強自身醫學、護理、中藥科學知識</w:t>
            </w:r>
            <w:r w:rsidR="003B3CA6" w:rsidRPr="00E1783D">
              <w:rPr>
                <w:rFonts w:eastAsia="標楷體" w:hint="eastAsia"/>
                <w:sz w:val="18"/>
                <w:szCs w:val="18"/>
              </w:rPr>
              <w:t>、</w:t>
            </w:r>
            <w:r w:rsidRPr="00E1783D">
              <w:rPr>
                <w:rFonts w:eastAsia="標楷體" w:hint="eastAsia"/>
                <w:sz w:val="18"/>
                <w:szCs w:val="18"/>
              </w:rPr>
              <w:t>4-</w:t>
            </w:r>
            <w:r w:rsidRPr="00E1783D">
              <w:rPr>
                <w:rFonts w:eastAsia="標楷體" w:hint="eastAsia"/>
                <w:sz w:val="18"/>
                <w:szCs w:val="18"/>
              </w:rPr>
              <w:t>對到府坐月子服務有興趣者</w:t>
            </w:r>
            <w:r w:rsidR="003B3CA6" w:rsidRPr="00E1783D">
              <w:rPr>
                <w:rFonts w:eastAsia="標楷體" w:hint="eastAsia"/>
                <w:sz w:val="18"/>
                <w:szCs w:val="18"/>
              </w:rPr>
              <w:t>、</w:t>
            </w:r>
            <w:r w:rsidRPr="00E1783D">
              <w:rPr>
                <w:rFonts w:eastAsia="標楷體" w:hint="eastAsia"/>
                <w:sz w:val="18"/>
                <w:szCs w:val="18"/>
              </w:rPr>
              <w:t>5</w:t>
            </w:r>
            <w:r w:rsidRPr="00E1783D">
              <w:rPr>
                <w:rFonts w:eastAsia="標楷體" w:hint="eastAsia"/>
                <w:sz w:val="18"/>
                <w:szCs w:val="18"/>
              </w:rPr>
              <w:t>想要照顧太太的新好男人</w:t>
            </w:r>
            <w:r w:rsidR="003B3CA6" w:rsidRPr="00E1783D">
              <w:rPr>
                <w:rFonts w:eastAsia="標楷體" w:hint="eastAsia"/>
                <w:sz w:val="18"/>
                <w:szCs w:val="18"/>
              </w:rPr>
              <w:t>、</w:t>
            </w:r>
            <w:r w:rsidRPr="00E1783D">
              <w:rPr>
                <w:rFonts w:eastAsia="標楷體" w:hint="eastAsia"/>
                <w:sz w:val="18"/>
                <w:szCs w:val="18"/>
              </w:rPr>
              <w:t>6-</w:t>
            </w:r>
            <w:r w:rsidRPr="00E1783D">
              <w:rPr>
                <w:rFonts w:eastAsia="標楷體" w:hint="eastAsia"/>
                <w:sz w:val="18"/>
                <w:szCs w:val="18"/>
              </w:rPr>
              <w:t>有規劃要創立月子中心的人</w:t>
            </w:r>
          </w:p>
        </w:tc>
      </w:tr>
      <w:tr w:rsidR="00D5566A" w:rsidRPr="003B3CA6" w:rsidTr="00725182">
        <w:tc>
          <w:tcPr>
            <w:tcW w:w="1446" w:type="dxa"/>
          </w:tcPr>
          <w:p w:rsidR="00D5566A" w:rsidRPr="00E1783D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五、上課期限：</w:t>
            </w:r>
          </w:p>
        </w:tc>
        <w:tc>
          <w:tcPr>
            <w:tcW w:w="9392" w:type="dxa"/>
            <w:gridSpan w:val="3"/>
          </w:tcPr>
          <w:p w:rsidR="00D5566A" w:rsidRPr="00E1783D" w:rsidRDefault="00480A90" w:rsidP="00326E5D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 w:rsidRPr="00480A90">
              <w:rPr>
                <w:rFonts w:eastAsia="標楷體"/>
                <w:sz w:val="18"/>
                <w:szCs w:val="18"/>
              </w:rPr>
              <w:t>112/</w:t>
            </w:r>
            <w:r w:rsidR="006869AA">
              <w:rPr>
                <w:rFonts w:eastAsia="標楷體" w:hint="eastAsia"/>
                <w:sz w:val="18"/>
                <w:szCs w:val="18"/>
              </w:rPr>
              <w:t>10/16-112/11/24</w:t>
            </w:r>
            <w:r w:rsidR="00803262" w:rsidRPr="00E1783D">
              <w:rPr>
                <w:rFonts w:eastAsia="標楷體"/>
                <w:sz w:val="18"/>
                <w:szCs w:val="18"/>
              </w:rPr>
              <w:t xml:space="preserve"> </w:t>
            </w:r>
            <w:r w:rsidR="00CF6C64" w:rsidRPr="00E1783D">
              <w:rPr>
                <w:rFonts w:eastAsia="標楷體"/>
                <w:sz w:val="18"/>
                <w:szCs w:val="18"/>
              </w:rPr>
              <w:t>(</w:t>
            </w:r>
            <w:r w:rsidR="00106A32" w:rsidRPr="00E1783D">
              <w:rPr>
                <w:rFonts w:eastAsia="標楷體" w:hint="eastAsia"/>
                <w:sz w:val="18"/>
                <w:szCs w:val="18"/>
              </w:rPr>
              <w:t>共計</w:t>
            </w:r>
            <w:r w:rsidR="00787AA7" w:rsidRPr="00E1783D">
              <w:rPr>
                <w:rFonts w:eastAsia="標楷體" w:hint="eastAsia"/>
                <w:sz w:val="18"/>
                <w:szCs w:val="18"/>
              </w:rPr>
              <w:t>6</w:t>
            </w:r>
            <w:proofErr w:type="gramStart"/>
            <w:r w:rsidR="004A5301" w:rsidRPr="00E1783D">
              <w:rPr>
                <w:rFonts w:eastAsia="標楷體" w:hint="eastAsia"/>
                <w:sz w:val="18"/>
                <w:szCs w:val="18"/>
              </w:rPr>
              <w:t>週</w:t>
            </w:r>
            <w:proofErr w:type="gramEnd"/>
            <w:r w:rsidR="004A5301" w:rsidRPr="00E1783D">
              <w:rPr>
                <w:rFonts w:eastAsia="標楷體" w:hint="eastAsia"/>
                <w:sz w:val="18"/>
                <w:szCs w:val="18"/>
              </w:rPr>
              <w:t>)</w:t>
            </w:r>
            <w:r w:rsidR="004A5301" w:rsidRPr="00E1783D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676A94" w:rsidRPr="003B3CA6" w:rsidTr="00725182">
        <w:tc>
          <w:tcPr>
            <w:tcW w:w="1446" w:type="dxa"/>
          </w:tcPr>
          <w:p w:rsidR="00676A94" w:rsidRPr="00E1783D" w:rsidRDefault="00676A94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六、收費標準：</w:t>
            </w:r>
          </w:p>
        </w:tc>
        <w:tc>
          <w:tcPr>
            <w:tcW w:w="9392" w:type="dxa"/>
            <w:gridSpan w:val="3"/>
          </w:tcPr>
          <w:p w:rsidR="00676A94" w:rsidRPr="00E1783D" w:rsidRDefault="00077B09" w:rsidP="00E1783D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學雜費及報名費，</w:t>
            </w:r>
            <w:r w:rsidR="00A862DF" w:rsidRPr="00E1783D">
              <w:rPr>
                <w:rFonts w:eastAsia="標楷體" w:hint="eastAsia"/>
                <w:sz w:val="18"/>
                <w:szCs w:val="18"/>
              </w:rPr>
              <w:t>每人共計</w:t>
            </w:r>
            <w:r w:rsidR="00EA28C9" w:rsidRPr="00E1783D">
              <w:rPr>
                <w:rFonts w:eastAsia="標楷體" w:hint="eastAsia"/>
                <w:sz w:val="18"/>
                <w:szCs w:val="18"/>
              </w:rPr>
              <w:t>16</w:t>
            </w:r>
            <w:r w:rsidRPr="00E1783D">
              <w:rPr>
                <w:rFonts w:eastAsia="標楷體" w:hint="eastAsia"/>
                <w:sz w:val="18"/>
                <w:szCs w:val="18"/>
              </w:rPr>
              <w:t>,</w:t>
            </w:r>
            <w:r w:rsidR="00EA28C9" w:rsidRPr="00E1783D">
              <w:rPr>
                <w:rFonts w:eastAsia="標楷體" w:hint="eastAsia"/>
                <w:sz w:val="18"/>
                <w:szCs w:val="18"/>
              </w:rPr>
              <w:t>8</w:t>
            </w:r>
            <w:r w:rsidRPr="00E1783D">
              <w:rPr>
                <w:rFonts w:eastAsia="標楷體" w:hint="eastAsia"/>
                <w:sz w:val="18"/>
                <w:szCs w:val="18"/>
              </w:rPr>
              <w:t>00</w:t>
            </w:r>
            <w:r w:rsidR="005539C7" w:rsidRPr="00E1783D">
              <w:rPr>
                <w:rFonts w:eastAsia="標楷體" w:hint="eastAsia"/>
                <w:sz w:val="18"/>
                <w:szCs w:val="18"/>
              </w:rPr>
              <w:t>元整，兩人</w:t>
            </w:r>
            <w:proofErr w:type="gramStart"/>
            <w:r w:rsidR="001B20D8" w:rsidRPr="00E1783D">
              <w:rPr>
                <w:rFonts w:eastAsia="標楷體" w:hint="eastAsia"/>
                <w:sz w:val="18"/>
                <w:szCs w:val="18"/>
              </w:rPr>
              <w:t>同行各</w:t>
            </w:r>
            <w:r w:rsidR="00896351" w:rsidRPr="00E1783D">
              <w:rPr>
                <w:rFonts w:eastAsia="標楷體" w:hint="eastAsia"/>
                <w:sz w:val="18"/>
                <w:szCs w:val="18"/>
              </w:rPr>
              <w:t>享</w:t>
            </w:r>
            <w:r w:rsidR="00896351" w:rsidRPr="00E1783D">
              <w:rPr>
                <w:rFonts w:eastAsia="標楷體" w:hint="eastAsia"/>
                <w:sz w:val="18"/>
                <w:szCs w:val="18"/>
              </w:rPr>
              <w:t>14800</w:t>
            </w:r>
            <w:r w:rsidR="00896351" w:rsidRPr="00E1783D">
              <w:rPr>
                <w:rFonts w:eastAsia="標楷體" w:hint="eastAsia"/>
                <w:sz w:val="18"/>
                <w:szCs w:val="18"/>
              </w:rPr>
              <w:t>元</w:t>
            </w:r>
            <w:proofErr w:type="gramEnd"/>
            <w:r w:rsidR="00E011EF" w:rsidRPr="00E1783D">
              <w:rPr>
                <w:rFonts w:eastAsia="標楷體" w:hint="eastAsia"/>
                <w:sz w:val="18"/>
                <w:szCs w:val="18"/>
              </w:rPr>
              <w:t>的優惠</w:t>
            </w:r>
            <w:r w:rsidR="00C15908" w:rsidRPr="00E1783D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8967FD" w:rsidRPr="003B3CA6" w:rsidTr="00725182">
        <w:tc>
          <w:tcPr>
            <w:tcW w:w="1446" w:type="dxa"/>
          </w:tcPr>
          <w:p w:rsidR="008967FD" w:rsidRPr="00E1783D" w:rsidRDefault="008967FD" w:rsidP="00EA7F75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七、上課地點：</w:t>
            </w:r>
          </w:p>
        </w:tc>
        <w:tc>
          <w:tcPr>
            <w:tcW w:w="9392" w:type="dxa"/>
            <w:gridSpan w:val="3"/>
          </w:tcPr>
          <w:p w:rsidR="008967FD" w:rsidRPr="00E1783D" w:rsidRDefault="00784989" w:rsidP="00E1783D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全程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以線上平台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為主</w:t>
            </w:r>
            <w:r w:rsidR="00A862DF" w:rsidRPr="00E1783D">
              <w:rPr>
                <w:rFonts w:eastAsia="標楷體"/>
                <w:sz w:val="18"/>
                <w:szCs w:val="18"/>
              </w:rPr>
              <w:t>。</w:t>
            </w:r>
          </w:p>
        </w:tc>
      </w:tr>
      <w:tr w:rsidR="00CB0BB2" w:rsidRPr="003B3CA6" w:rsidTr="00725182">
        <w:trPr>
          <w:trHeight w:val="887"/>
        </w:trPr>
        <w:tc>
          <w:tcPr>
            <w:tcW w:w="1446" w:type="dxa"/>
          </w:tcPr>
          <w:p w:rsidR="00CB0BB2" w:rsidRPr="00E1783D" w:rsidRDefault="00CB0BB2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八、</w:t>
            </w:r>
            <w:r w:rsidR="0041371F" w:rsidRPr="00E1783D">
              <w:rPr>
                <w:rFonts w:eastAsia="標楷體" w:hint="eastAsia"/>
                <w:sz w:val="18"/>
                <w:szCs w:val="18"/>
              </w:rPr>
              <w:t>報名方式</w:t>
            </w:r>
            <w:r w:rsidRPr="00E1783D">
              <w:rPr>
                <w:rFonts w:eastAsia="標楷體" w:hint="eastAsia"/>
                <w:sz w:val="18"/>
                <w:szCs w:val="18"/>
              </w:rPr>
              <w:t>：</w:t>
            </w:r>
          </w:p>
        </w:tc>
        <w:tc>
          <w:tcPr>
            <w:tcW w:w="9392" w:type="dxa"/>
            <w:gridSpan w:val="3"/>
          </w:tcPr>
          <w:p w:rsidR="006D0D0B" w:rsidRPr="00E1783D" w:rsidRDefault="006D0D0B" w:rsidP="00E1783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一律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採線上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報名</w:t>
            </w:r>
            <w:r w:rsidRPr="00E1783D">
              <w:rPr>
                <w:rFonts w:eastAsia="標楷體" w:hint="eastAsia"/>
                <w:sz w:val="18"/>
                <w:szCs w:val="18"/>
              </w:rPr>
              <w:t>-</w:t>
            </w:r>
            <w:r w:rsidR="00B75B31" w:rsidRPr="00E1783D">
              <w:rPr>
                <w:rFonts w:eastAsia="標楷體" w:hint="eastAsia"/>
                <w:sz w:val="18"/>
                <w:szCs w:val="18"/>
              </w:rPr>
              <w:t>請</w:t>
            </w:r>
            <w:r w:rsidRPr="00E1783D">
              <w:rPr>
                <w:rFonts w:eastAsia="標楷體" w:hint="eastAsia"/>
                <w:sz w:val="18"/>
                <w:szCs w:val="18"/>
              </w:rPr>
              <w:t>點選課程連結註冊報名或掃描課程</w:t>
            </w:r>
            <w:r w:rsidRPr="00E1783D">
              <w:rPr>
                <w:rFonts w:eastAsia="標楷體" w:hint="eastAsia"/>
                <w:sz w:val="18"/>
                <w:szCs w:val="18"/>
              </w:rPr>
              <w:t>QR Code</w:t>
            </w:r>
            <w:r w:rsidRPr="00E1783D">
              <w:rPr>
                <w:rFonts w:eastAsia="標楷體" w:hint="eastAsia"/>
                <w:sz w:val="18"/>
                <w:szCs w:val="18"/>
              </w:rPr>
              <w:t>。</w:t>
            </w:r>
            <w:r w:rsidRPr="00E1783D">
              <w:rPr>
                <w:rFonts w:eastAsia="標楷體" w:hint="eastAsia"/>
                <w:sz w:val="18"/>
                <w:szCs w:val="18"/>
              </w:rPr>
              <w:t>(</w:t>
            </w:r>
            <w:r w:rsidRPr="00E1783D">
              <w:rPr>
                <w:rFonts w:eastAsia="標楷體" w:hint="eastAsia"/>
                <w:sz w:val="18"/>
                <w:szCs w:val="18"/>
              </w:rPr>
              <w:t>新生請</w:t>
            </w:r>
            <w:r w:rsidR="00B75B31" w:rsidRPr="00E1783D">
              <w:rPr>
                <w:rFonts w:eastAsia="標楷體" w:hint="eastAsia"/>
                <w:sz w:val="18"/>
                <w:szCs w:val="18"/>
              </w:rPr>
              <w:t>先進入學員專區註冊</w:t>
            </w:r>
            <w:r w:rsidRPr="00E1783D">
              <w:rPr>
                <w:rFonts w:eastAsia="標楷體" w:hint="eastAsia"/>
                <w:sz w:val="18"/>
                <w:szCs w:val="18"/>
              </w:rPr>
              <w:t>)</w:t>
            </w:r>
          </w:p>
          <w:p w:rsidR="006D0D0B" w:rsidRPr="00E1783D" w:rsidRDefault="006D0D0B" w:rsidP="00E1783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1.</w:t>
            </w:r>
            <w:r w:rsidRPr="00E1783D">
              <w:rPr>
                <w:rFonts w:eastAsia="標楷體" w:hint="eastAsia"/>
                <w:sz w:val="18"/>
                <w:szCs w:val="18"/>
              </w:rPr>
              <w:t>報名後於線上取得虛擬帳號</w:t>
            </w:r>
            <w:r w:rsidRPr="00E1783D">
              <w:rPr>
                <w:rFonts w:eastAsia="標楷體" w:hint="eastAsia"/>
                <w:sz w:val="18"/>
                <w:szCs w:val="18"/>
              </w:rPr>
              <w:t>(</w:t>
            </w:r>
            <w:r w:rsidRPr="00E1783D">
              <w:rPr>
                <w:rFonts w:eastAsia="標楷體" w:hint="eastAsia"/>
                <w:sz w:val="18"/>
                <w:szCs w:val="18"/>
              </w:rPr>
              <w:t>台新銀行</w:t>
            </w:r>
            <w:r w:rsidRPr="00E1783D">
              <w:rPr>
                <w:rFonts w:eastAsia="標楷體" w:hint="eastAsia"/>
                <w:sz w:val="18"/>
                <w:szCs w:val="18"/>
              </w:rPr>
              <w:t>)</w:t>
            </w:r>
            <w:r w:rsidRPr="00E1783D">
              <w:rPr>
                <w:rFonts w:eastAsia="標楷體" w:hint="eastAsia"/>
                <w:sz w:val="18"/>
                <w:szCs w:val="18"/>
              </w:rPr>
              <w:t>，並於三日內繳費才算完成報名手續，超過三天請重新報名。</w:t>
            </w:r>
          </w:p>
          <w:p w:rsidR="00A862DF" w:rsidRPr="00E1783D" w:rsidRDefault="006D0D0B" w:rsidP="00E1783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2.</w:t>
            </w:r>
            <w:r w:rsidRPr="00E1783D">
              <w:rPr>
                <w:rFonts w:eastAsia="標楷體" w:hint="eastAsia"/>
                <w:sz w:val="18"/>
                <w:szCs w:val="18"/>
              </w:rPr>
              <w:t>須繳交資料</w:t>
            </w:r>
            <w:r w:rsidR="00902277" w:rsidRPr="00E1783D">
              <w:rPr>
                <w:rFonts w:eastAsia="標楷體" w:hint="eastAsia"/>
                <w:sz w:val="18"/>
                <w:szCs w:val="18"/>
              </w:rPr>
              <w:t>-</w:t>
            </w:r>
            <w:r w:rsidRPr="00E1783D">
              <w:rPr>
                <w:rFonts w:eastAsia="標楷體" w:hint="eastAsia"/>
                <w:sz w:val="18"/>
                <w:szCs w:val="18"/>
              </w:rPr>
              <w:t>身份證</w:t>
            </w:r>
            <w:r w:rsidR="00902277" w:rsidRPr="00E1783D">
              <w:rPr>
                <w:rFonts w:eastAsia="標楷體" w:hint="eastAsia"/>
                <w:sz w:val="18"/>
                <w:szCs w:val="18"/>
              </w:rPr>
              <w:t>及高中</w:t>
            </w:r>
            <w:r w:rsidR="00902277" w:rsidRPr="00E1783D">
              <w:rPr>
                <w:rFonts w:eastAsia="標楷體" w:hint="eastAsia"/>
                <w:sz w:val="18"/>
                <w:szCs w:val="18"/>
              </w:rPr>
              <w:t>(</w:t>
            </w:r>
            <w:r w:rsidR="00902277" w:rsidRPr="00E1783D">
              <w:rPr>
                <w:rFonts w:eastAsia="標楷體" w:hint="eastAsia"/>
                <w:sz w:val="18"/>
                <w:szCs w:val="18"/>
              </w:rPr>
              <w:t>職</w:t>
            </w:r>
            <w:r w:rsidR="00902277" w:rsidRPr="00E1783D">
              <w:rPr>
                <w:rFonts w:eastAsia="標楷體" w:hint="eastAsia"/>
                <w:sz w:val="18"/>
                <w:szCs w:val="18"/>
              </w:rPr>
              <w:t>)</w:t>
            </w:r>
            <w:r w:rsidR="00902277" w:rsidRPr="00E1783D">
              <w:rPr>
                <w:rFonts w:eastAsia="標楷體" w:hint="eastAsia"/>
                <w:sz w:val="18"/>
                <w:szCs w:val="18"/>
              </w:rPr>
              <w:t>含以上學歷</w:t>
            </w:r>
            <w:r w:rsidRPr="00E1783D">
              <w:rPr>
                <w:rFonts w:eastAsia="標楷體" w:hint="eastAsia"/>
                <w:sz w:val="18"/>
                <w:szCs w:val="18"/>
              </w:rPr>
              <w:t>畢業證書影本，</w:t>
            </w:r>
            <w:r w:rsidR="00A862DF" w:rsidRPr="00E1783D">
              <w:rPr>
                <w:rFonts w:eastAsia="標楷體" w:hint="eastAsia"/>
                <w:sz w:val="18"/>
                <w:szCs w:val="18"/>
              </w:rPr>
              <w:t>將身分證影本電子檔</w:t>
            </w:r>
            <w:r w:rsidR="00A862DF" w:rsidRPr="00E1783D">
              <w:rPr>
                <w:rFonts w:eastAsia="標楷體" w:hint="eastAsia"/>
                <w:sz w:val="18"/>
                <w:szCs w:val="18"/>
              </w:rPr>
              <w:t>(</w:t>
            </w:r>
            <w:r w:rsidR="00A862DF" w:rsidRPr="00E1783D">
              <w:rPr>
                <w:rFonts w:eastAsia="標楷體" w:hint="eastAsia"/>
                <w:sz w:val="18"/>
                <w:szCs w:val="18"/>
              </w:rPr>
              <w:t>可拍照或掃瞄，資料須</w:t>
            </w:r>
            <w:proofErr w:type="gramStart"/>
            <w:r w:rsidR="00A862DF" w:rsidRPr="00E1783D">
              <w:rPr>
                <w:rFonts w:eastAsia="標楷體" w:hint="eastAsia"/>
                <w:sz w:val="18"/>
                <w:szCs w:val="18"/>
              </w:rPr>
              <w:t>清晰</w:t>
            </w:r>
            <w:r w:rsidR="00A862DF" w:rsidRPr="00E1783D">
              <w:rPr>
                <w:rFonts w:eastAsia="標楷體" w:hint="eastAsia"/>
                <w:sz w:val="18"/>
                <w:szCs w:val="18"/>
              </w:rPr>
              <w:t>)</w:t>
            </w:r>
            <w:proofErr w:type="gramEnd"/>
            <w:r w:rsidR="00A862DF" w:rsidRPr="00E1783D">
              <w:rPr>
                <w:rFonts w:eastAsia="標楷體" w:hint="eastAsia"/>
                <w:sz w:val="18"/>
                <w:szCs w:val="18"/>
              </w:rPr>
              <w:t>寄送至</w:t>
            </w:r>
          </w:p>
          <w:p w:rsidR="00B66C4F" w:rsidRPr="00E1783D" w:rsidRDefault="00A862DF" w:rsidP="00E1783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/>
                <w:sz w:val="18"/>
                <w:szCs w:val="18"/>
              </w:rPr>
              <w:t>yurihuang@tmu</w:t>
            </w:r>
            <w:r w:rsidRPr="00E1783D">
              <w:rPr>
                <w:rFonts w:eastAsia="標楷體" w:hint="eastAsia"/>
                <w:sz w:val="18"/>
                <w:szCs w:val="18"/>
              </w:rPr>
              <w:t>.edu.tw</w:t>
            </w:r>
            <w:r w:rsidRPr="00E1783D">
              <w:rPr>
                <w:rFonts w:eastAsia="標楷體" w:hint="eastAsia"/>
                <w:sz w:val="18"/>
                <w:szCs w:val="18"/>
              </w:rPr>
              <w:t>，收到檔案後承辦人員將回信告知。</w:t>
            </w:r>
          </w:p>
        </w:tc>
      </w:tr>
      <w:tr w:rsidR="00800A78" w:rsidRPr="003B3CA6" w:rsidTr="00725182">
        <w:trPr>
          <w:trHeight w:val="64"/>
        </w:trPr>
        <w:tc>
          <w:tcPr>
            <w:tcW w:w="1446" w:type="dxa"/>
            <w:vAlign w:val="center"/>
          </w:tcPr>
          <w:p w:rsidR="00800A78" w:rsidRPr="00E1783D" w:rsidRDefault="00800A78" w:rsidP="001509DE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九、報名日期：</w:t>
            </w:r>
          </w:p>
        </w:tc>
        <w:tc>
          <w:tcPr>
            <w:tcW w:w="9392" w:type="dxa"/>
            <w:gridSpan w:val="3"/>
            <w:vAlign w:val="center"/>
          </w:tcPr>
          <w:p w:rsidR="00095F91" w:rsidRPr="00E1783D" w:rsidRDefault="00A862DF" w:rsidP="00E1783D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即日起至額滿為止</w:t>
            </w:r>
          </w:p>
        </w:tc>
      </w:tr>
      <w:tr w:rsidR="00CB0BB2" w:rsidRPr="003B3CA6" w:rsidTr="00725182">
        <w:trPr>
          <w:trHeight w:val="74"/>
        </w:trPr>
        <w:tc>
          <w:tcPr>
            <w:tcW w:w="1446" w:type="dxa"/>
          </w:tcPr>
          <w:p w:rsidR="00CB0BB2" w:rsidRPr="00E1783D" w:rsidRDefault="00CB0BB2" w:rsidP="001509DE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十、退費方式：</w:t>
            </w:r>
          </w:p>
        </w:tc>
        <w:tc>
          <w:tcPr>
            <w:tcW w:w="9392" w:type="dxa"/>
            <w:gridSpan w:val="3"/>
          </w:tcPr>
          <w:p w:rsidR="0048542A" w:rsidRPr="00E1783D" w:rsidRDefault="00E7382D" w:rsidP="00E1783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學員自報名繳費後至實際上課日前退費者，扣除報名費</w:t>
            </w:r>
            <w:r w:rsidRPr="00E1783D">
              <w:rPr>
                <w:rFonts w:eastAsia="標楷體"/>
                <w:sz w:val="18"/>
                <w:szCs w:val="18"/>
              </w:rPr>
              <w:t>200</w:t>
            </w:r>
            <w:r w:rsidR="00E1783D">
              <w:rPr>
                <w:rFonts w:eastAsia="標楷體" w:hint="eastAsia"/>
                <w:sz w:val="18"/>
                <w:szCs w:val="18"/>
              </w:rPr>
              <w:t>元後退還已繳學雜費用之九成；自實際上課之日算起</w:t>
            </w:r>
            <w:proofErr w:type="gramStart"/>
            <w:r w:rsidR="00E1783D">
              <w:rPr>
                <w:rFonts w:eastAsia="標楷體" w:hint="eastAsia"/>
                <w:sz w:val="18"/>
                <w:szCs w:val="18"/>
              </w:rPr>
              <w:t>未逾全</w:t>
            </w:r>
            <w:r w:rsidRPr="00E1783D">
              <w:rPr>
                <w:rFonts w:eastAsia="標楷體" w:hint="eastAsia"/>
                <w:sz w:val="18"/>
                <w:szCs w:val="18"/>
              </w:rPr>
              <w:t>三分之一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者，扣除報名費</w:t>
            </w:r>
            <w:r w:rsidRPr="00E1783D">
              <w:rPr>
                <w:rFonts w:eastAsia="標楷體"/>
                <w:sz w:val="18"/>
                <w:szCs w:val="18"/>
              </w:rPr>
              <w:t>200</w:t>
            </w:r>
            <w:r w:rsidRPr="00E1783D">
              <w:rPr>
                <w:rFonts w:eastAsia="標楷體" w:hint="eastAsia"/>
                <w:sz w:val="18"/>
                <w:szCs w:val="18"/>
              </w:rPr>
              <w:t>元後退還已繳學雜費用之五成；在班時間</w:t>
            </w:r>
            <w:proofErr w:type="gramStart"/>
            <w:r w:rsidRPr="00E1783D">
              <w:rPr>
                <w:rFonts w:eastAsia="標楷體" w:hint="eastAsia"/>
                <w:sz w:val="18"/>
                <w:szCs w:val="18"/>
              </w:rPr>
              <w:t>已逾全期</w:t>
            </w:r>
            <w:proofErr w:type="gramEnd"/>
            <w:r w:rsidRPr="00E1783D">
              <w:rPr>
                <w:rFonts w:eastAsia="標楷體" w:hint="eastAsia"/>
                <w:sz w:val="18"/>
                <w:szCs w:val="18"/>
              </w:rPr>
              <w:t>三分之一者，不予退費。</w:t>
            </w:r>
          </w:p>
        </w:tc>
      </w:tr>
      <w:tr w:rsidR="00CB0BB2" w:rsidRPr="003B3CA6" w:rsidTr="00725182">
        <w:trPr>
          <w:trHeight w:val="74"/>
        </w:trPr>
        <w:tc>
          <w:tcPr>
            <w:tcW w:w="1446" w:type="dxa"/>
          </w:tcPr>
          <w:p w:rsidR="00CB0BB2" w:rsidRPr="00E1783D" w:rsidRDefault="00CB0BB2" w:rsidP="001509DE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十一</w:t>
            </w:r>
            <w:r w:rsidR="001509DE" w:rsidRPr="00E1783D">
              <w:rPr>
                <w:rFonts w:eastAsia="標楷體" w:hint="eastAsia"/>
                <w:sz w:val="18"/>
                <w:szCs w:val="18"/>
              </w:rPr>
              <w:t>.</w:t>
            </w:r>
            <w:r w:rsidRPr="00E1783D">
              <w:rPr>
                <w:rFonts w:eastAsia="標楷體" w:hint="eastAsia"/>
                <w:sz w:val="18"/>
                <w:szCs w:val="18"/>
              </w:rPr>
              <w:t>其它事項：</w:t>
            </w:r>
          </w:p>
        </w:tc>
        <w:tc>
          <w:tcPr>
            <w:tcW w:w="9392" w:type="dxa"/>
            <w:gridSpan w:val="3"/>
          </w:tcPr>
          <w:p w:rsidR="00DF1528" w:rsidRPr="00E1783D" w:rsidRDefault="00055418" w:rsidP="005B4483">
            <w:pPr>
              <w:snapToGrid w:val="0"/>
              <w:spacing w:beforeLines="10" w:before="36" w:afterLines="10" w:after="36" w:line="240" w:lineRule="exact"/>
              <w:rPr>
                <w:rFonts w:eastAsia="標楷體"/>
                <w:sz w:val="18"/>
                <w:szCs w:val="18"/>
              </w:rPr>
            </w:pPr>
            <w:r w:rsidRPr="00E1783D">
              <w:rPr>
                <w:rFonts w:eastAsia="標楷體" w:hint="eastAsia"/>
                <w:sz w:val="18"/>
                <w:szCs w:val="18"/>
              </w:rPr>
              <w:t>「本班為非學分班，修讀時數為</w:t>
            </w:r>
            <w:r w:rsidR="002E2655">
              <w:rPr>
                <w:rFonts w:eastAsia="標楷體" w:hint="eastAsia"/>
                <w:sz w:val="18"/>
                <w:szCs w:val="18"/>
              </w:rPr>
              <w:t>40</w:t>
            </w:r>
            <w:r w:rsidRPr="00E1783D">
              <w:rPr>
                <w:rFonts w:eastAsia="標楷體" w:hint="eastAsia"/>
                <w:sz w:val="18"/>
                <w:szCs w:val="18"/>
              </w:rPr>
              <w:t>小時，學員修讀期滿發給推廣教育結訓證書，不授予學位證書。」</w:t>
            </w:r>
          </w:p>
        </w:tc>
      </w:tr>
      <w:tr w:rsidR="00676A94" w:rsidRPr="003B3CA6" w:rsidTr="00896351">
        <w:trPr>
          <w:trHeight w:val="7313"/>
        </w:trPr>
        <w:tc>
          <w:tcPr>
            <w:tcW w:w="1446" w:type="dxa"/>
          </w:tcPr>
          <w:p w:rsidR="00676A94" w:rsidRPr="003B3CA6" w:rsidRDefault="004C4AA7" w:rsidP="001509DE">
            <w:pPr>
              <w:spacing w:line="240" w:lineRule="exact"/>
              <w:rPr>
                <w:rFonts w:ascii="標楷體" w:eastAsia="標楷體" w:hAnsi="標楷體"/>
                <w:bCs/>
                <w:sz w:val="14"/>
                <w:szCs w:val="18"/>
              </w:rPr>
            </w:pPr>
            <w:r w:rsidRPr="003B3CA6">
              <w:rPr>
                <w:rFonts w:ascii="標楷體" w:eastAsia="標楷體" w:hAnsi="標楷體" w:hint="eastAsia"/>
                <w:bCs/>
                <w:sz w:val="14"/>
                <w:szCs w:val="18"/>
              </w:rPr>
              <w:t>十二</w:t>
            </w:r>
            <w:r w:rsidR="001509DE" w:rsidRPr="003B3CA6">
              <w:rPr>
                <w:rFonts w:ascii="標楷體" w:eastAsia="標楷體" w:hAnsi="標楷體" w:hint="eastAsia"/>
                <w:bCs/>
                <w:sz w:val="14"/>
                <w:szCs w:val="18"/>
              </w:rPr>
              <w:t>.</w:t>
            </w:r>
            <w:r w:rsidR="00676A94" w:rsidRPr="003B3CA6">
              <w:rPr>
                <w:rFonts w:ascii="標楷體" w:eastAsia="標楷體" w:hAnsi="標楷體" w:hint="eastAsia"/>
                <w:bCs/>
                <w:sz w:val="14"/>
                <w:szCs w:val="18"/>
              </w:rPr>
              <w:t>課程內容：</w:t>
            </w:r>
          </w:p>
        </w:tc>
        <w:tc>
          <w:tcPr>
            <w:tcW w:w="9392" w:type="dxa"/>
            <w:gridSpan w:val="3"/>
          </w:tcPr>
          <w:p w:rsidR="00077B09" w:rsidRPr="003B3CA6" w:rsidRDefault="00824641" w:rsidP="0004090F">
            <w:pPr>
              <w:spacing w:line="200" w:lineRule="exact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noProof/>
              </w:rPr>
              <w:pict>
                <v:shape id="_x0000_s1028" type="#_x0000_t75" style="position:absolute;margin-left:87.75pt;margin-top:6.65pt;width:279.65pt;height:350pt;z-index:251659264;mso-position-horizontal-relative:text;mso-position-vertical-relative:text;mso-width-relative:page;mso-height-relative:page">
                  <v:imagedata r:id="rId7" o:title="第2期課表"/>
                </v:shape>
              </w:pict>
            </w:r>
          </w:p>
          <w:p w:rsidR="003B3CA6" w:rsidRPr="003B3CA6" w:rsidRDefault="003B3CA6" w:rsidP="0004090F">
            <w:pPr>
              <w:spacing w:line="200" w:lineRule="exact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E1783D" w:rsidRPr="003B3CA6" w:rsidTr="00B00736">
        <w:trPr>
          <w:trHeight w:val="332"/>
        </w:trPr>
        <w:tc>
          <w:tcPr>
            <w:tcW w:w="1446" w:type="dxa"/>
          </w:tcPr>
          <w:p w:rsidR="00E1783D" w:rsidRPr="002D559C" w:rsidRDefault="00E1783D" w:rsidP="00E1783D">
            <w:pPr>
              <w:spacing w:beforeLines="50" w:before="18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D559C">
              <w:rPr>
                <w:rFonts w:ascii="標楷體" w:eastAsia="標楷體" w:hAnsi="標楷體" w:hint="eastAsia"/>
                <w:bCs/>
                <w:sz w:val="18"/>
                <w:szCs w:val="18"/>
              </w:rPr>
              <w:t>十三、洽詢方式：</w:t>
            </w:r>
          </w:p>
        </w:tc>
        <w:tc>
          <w:tcPr>
            <w:tcW w:w="4696" w:type="dxa"/>
          </w:tcPr>
          <w:p w:rsidR="00E1783D" w:rsidRPr="002D559C" w:rsidRDefault="00E1783D" w:rsidP="00E1783D">
            <w:pPr>
              <w:spacing w:beforeLines="50" w:before="180"/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D559C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2D559C">
              <w:rPr>
                <w:rFonts w:eastAsia="標楷體" w:hint="eastAsia"/>
                <w:sz w:val="18"/>
                <w:szCs w:val="18"/>
              </w:rPr>
              <w:t>北醫學大學</w:t>
            </w:r>
            <w:r w:rsidRPr="002D559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D559C">
              <w:rPr>
                <w:rFonts w:eastAsia="標楷體" w:hint="eastAsia"/>
                <w:sz w:val="18"/>
                <w:szCs w:val="18"/>
              </w:rPr>
              <w:t>進修推廣處</w:t>
            </w:r>
            <w:r w:rsidRPr="002D559C">
              <w:rPr>
                <w:rFonts w:eastAsia="標楷體" w:hint="eastAsia"/>
                <w:sz w:val="18"/>
                <w:szCs w:val="18"/>
              </w:rPr>
              <w:t>(</w:t>
            </w:r>
            <w:r w:rsidRPr="002D559C">
              <w:rPr>
                <w:rFonts w:eastAsia="標楷體" w:hint="eastAsia"/>
                <w:sz w:val="18"/>
                <w:szCs w:val="18"/>
              </w:rPr>
              <w:t>大安校區</w:t>
            </w:r>
            <w:r w:rsidRPr="002D559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696" w:type="dxa"/>
            <w:gridSpan w:val="2"/>
          </w:tcPr>
          <w:p w:rsidR="00E1783D" w:rsidRPr="002D559C" w:rsidRDefault="00E1783D" w:rsidP="00E1783D">
            <w:pPr>
              <w:spacing w:beforeLines="50" w:before="180"/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D559C">
              <w:rPr>
                <w:rFonts w:eastAsia="標楷體" w:hint="eastAsia"/>
                <w:sz w:val="18"/>
                <w:szCs w:val="18"/>
              </w:rPr>
              <w:t>臺</w:t>
            </w:r>
            <w:proofErr w:type="gramEnd"/>
            <w:r w:rsidRPr="002D559C">
              <w:rPr>
                <w:rFonts w:eastAsia="標楷體" w:hint="eastAsia"/>
                <w:sz w:val="18"/>
                <w:szCs w:val="18"/>
              </w:rPr>
              <w:t>北醫學大學</w:t>
            </w:r>
            <w:r w:rsidRPr="002D559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D559C">
              <w:rPr>
                <w:rFonts w:eastAsia="標楷體" w:hint="eastAsia"/>
                <w:sz w:val="18"/>
                <w:szCs w:val="18"/>
              </w:rPr>
              <w:t>進修推廣處</w:t>
            </w:r>
            <w:r w:rsidRPr="002D559C">
              <w:rPr>
                <w:rFonts w:eastAsia="標楷體" w:hint="eastAsia"/>
                <w:sz w:val="18"/>
                <w:szCs w:val="18"/>
              </w:rPr>
              <w:t>(</w:t>
            </w:r>
            <w:r w:rsidRPr="002D559C">
              <w:rPr>
                <w:rFonts w:eastAsia="標楷體" w:hint="eastAsia"/>
                <w:sz w:val="18"/>
                <w:szCs w:val="18"/>
              </w:rPr>
              <w:t>校本部</w:t>
            </w:r>
            <w:r w:rsidRPr="002D559C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E1783D" w:rsidRPr="003B3CA6" w:rsidTr="00B00736">
        <w:trPr>
          <w:trHeight w:val="331"/>
        </w:trPr>
        <w:tc>
          <w:tcPr>
            <w:tcW w:w="1446" w:type="dxa"/>
          </w:tcPr>
          <w:p w:rsidR="00E1783D" w:rsidRPr="002D559C" w:rsidRDefault="00E1783D" w:rsidP="00E1783D">
            <w:pPr>
              <w:spacing w:line="280" w:lineRule="exact"/>
              <w:ind w:rightChars="-25" w:right="-60"/>
              <w:rPr>
                <w:rFonts w:eastAsia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Pr="002D559C">
              <w:rPr>
                <w:rFonts w:eastAsia="標楷體" w:hint="eastAsia"/>
                <w:sz w:val="18"/>
                <w:szCs w:val="18"/>
              </w:rPr>
              <w:t>服務時間：</w:t>
            </w:r>
          </w:p>
        </w:tc>
        <w:tc>
          <w:tcPr>
            <w:tcW w:w="4696" w:type="dxa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>平日</w:t>
            </w:r>
            <w:r w:rsidRPr="002D559C">
              <w:rPr>
                <w:rFonts w:eastAsia="標楷體" w:hint="eastAsia"/>
                <w:sz w:val="18"/>
                <w:szCs w:val="18"/>
              </w:rPr>
              <w:t>09:00-18:00</w:t>
            </w:r>
          </w:p>
        </w:tc>
        <w:tc>
          <w:tcPr>
            <w:tcW w:w="4696" w:type="dxa"/>
            <w:gridSpan w:val="2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>平日</w:t>
            </w:r>
            <w:r w:rsidRPr="002D559C">
              <w:rPr>
                <w:rFonts w:eastAsia="標楷體" w:hint="eastAsia"/>
                <w:sz w:val="18"/>
                <w:szCs w:val="18"/>
              </w:rPr>
              <w:t xml:space="preserve">12:00-21:00 </w:t>
            </w:r>
            <w:r w:rsidRPr="002D559C">
              <w:rPr>
                <w:rFonts w:eastAsia="標楷體" w:hint="eastAsia"/>
                <w:sz w:val="18"/>
                <w:szCs w:val="18"/>
              </w:rPr>
              <w:t>假日</w:t>
            </w:r>
            <w:r w:rsidRPr="002D559C">
              <w:rPr>
                <w:rFonts w:eastAsia="標楷體" w:hint="eastAsia"/>
                <w:sz w:val="18"/>
                <w:szCs w:val="18"/>
              </w:rPr>
              <w:t>09:00-17:00</w:t>
            </w:r>
          </w:p>
        </w:tc>
      </w:tr>
      <w:tr w:rsidR="00E1783D" w:rsidRPr="003B3CA6" w:rsidTr="00B00736">
        <w:trPr>
          <w:trHeight w:val="331"/>
        </w:trPr>
        <w:tc>
          <w:tcPr>
            <w:tcW w:w="1446" w:type="dxa"/>
          </w:tcPr>
          <w:p w:rsidR="00E1783D" w:rsidRPr="002D559C" w:rsidRDefault="00E1783D" w:rsidP="00E1783D">
            <w:pPr>
              <w:spacing w:line="280" w:lineRule="exact"/>
              <w:ind w:rightChars="-25" w:right="-60"/>
              <w:rPr>
                <w:rFonts w:eastAsia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Pr="002D559C">
              <w:rPr>
                <w:rFonts w:eastAsia="標楷體" w:hint="eastAsia"/>
                <w:sz w:val="18"/>
                <w:szCs w:val="18"/>
              </w:rPr>
              <w:t>地</w:t>
            </w:r>
            <w:r w:rsidRPr="002D559C">
              <w:rPr>
                <w:rFonts w:eastAsia="標楷體"/>
                <w:sz w:val="18"/>
                <w:szCs w:val="18"/>
              </w:rPr>
              <w:t xml:space="preserve"> </w:t>
            </w:r>
            <w:r w:rsidRPr="002D559C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59C">
              <w:rPr>
                <w:rFonts w:eastAsia="標楷體" w:hint="eastAsia"/>
                <w:sz w:val="18"/>
                <w:szCs w:val="18"/>
              </w:rPr>
              <w:t>址</w:t>
            </w:r>
            <w:r w:rsidRPr="002D559C">
              <w:rPr>
                <w:rFonts w:eastAsia="標楷體"/>
                <w:sz w:val="18"/>
                <w:szCs w:val="18"/>
              </w:rPr>
              <w:t>：</w:t>
            </w:r>
          </w:p>
        </w:tc>
        <w:tc>
          <w:tcPr>
            <w:tcW w:w="4696" w:type="dxa"/>
          </w:tcPr>
          <w:p w:rsidR="00E1783D" w:rsidRPr="002D559C" w:rsidRDefault="006869AA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6869AA">
              <w:rPr>
                <w:rFonts w:eastAsia="標楷體" w:hint="eastAsia"/>
                <w:sz w:val="18"/>
                <w:szCs w:val="18"/>
              </w:rPr>
              <w:t>臺北市信義區吳興街</w:t>
            </w:r>
            <w:r w:rsidRPr="006869AA">
              <w:rPr>
                <w:rFonts w:eastAsia="標楷體" w:hint="eastAsia"/>
                <w:sz w:val="18"/>
                <w:szCs w:val="18"/>
              </w:rPr>
              <w:t>284</w:t>
            </w:r>
            <w:r w:rsidRPr="006869AA">
              <w:rPr>
                <w:rFonts w:eastAsia="標楷體" w:hint="eastAsia"/>
                <w:sz w:val="18"/>
                <w:szCs w:val="18"/>
              </w:rPr>
              <w:t>巷</w:t>
            </w:r>
            <w:r w:rsidRPr="006869AA">
              <w:rPr>
                <w:rFonts w:eastAsia="標楷體" w:hint="eastAsia"/>
                <w:sz w:val="18"/>
                <w:szCs w:val="18"/>
              </w:rPr>
              <w:t>28</w:t>
            </w:r>
            <w:r w:rsidRPr="006869AA">
              <w:rPr>
                <w:rFonts w:eastAsia="標楷體" w:hint="eastAsia"/>
                <w:sz w:val="18"/>
                <w:szCs w:val="18"/>
              </w:rPr>
              <w:t>弄</w:t>
            </w:r>
            <w:r w:rsidRPr="006869AA">
              <w:rPr>
                <w:rFonts w:eastAsia="標楷體" w:hint="eastAsia"/>
                <w:sz w:val="18"/>
                <w:szCs w:val="18"/>
              </w:rPr>
              <w:t>51</w:t>
            </w:r>
            <w:r w:rsidRPr="006869AA">
              <w:rPr>
                <w:rFonts w:eastAsia="標楷體" w:hint="eastAsia"/>
                <w:sz w:val="18"/>
                <w:szCs w:val="18"/>
              </w:rPr>
              <w:t>號</w:t>
            </w:r>
            <w:r w:rsidRPr="006869AA">
              <w:rPr>
                <w:rFonts w:eastAsia="標楷體" w:hint="eastAsia"/>
                <w:sz w:val="18"/>
                <w:szCs w:val="18"/>
              </w:rPr>
              <w:t>3</w:t>
            </w:r>
            <w:r w:rsidRPr="006869AA">
              <w:rPr>
                <w:rFonts w:eastAsia="標楷體" w:hint="eastAsia"/>
                <w:sz w:val="18"/>
                <w:szCs w:val="18"/>
              </w:rPr>
              <w:t>樓進修推廣處</w:t>
            </w:r>
          </w:p>
        </w:tc>
        <w:tc>
          <w:tcPr>
            <w:tcW w:w="4696" w:type="dxa"/>
            <w:gridSpan w:val="2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>110</w:t>
            </w:r>
            <w:r w:rsidRPr="002D559C">
              <w:rPr>
                <w:rFonts w:eastAsia="標楷體" w:hint="eastAsia"/>
                <w:sz w:val="18"/>
                <w:szCs w:val="18"/>
              </w:rPr>
              <w:t>台北市信義區吳興街</w:t>
            </w:r>
            <w:r w:rsidRPr="002D559C">
              <w:rPr>
                <w:rFonts w:eastAsia="標楷體" w:hint="eastAsia"/>
                <w:sz w:val="18"/>
                <w:szCs w:val="18"/>
              </w:rPr>
              <w:t>250</w:t>
            </w:r>
            <w:r w:rsidRPr="002D559C">
              <w:rPr>
                <w:rFonts w:eastAsia="標楷體" w:hint="eastAsia"/>
                <w:sz w:val="18"/>
                <w:szCs w:val="18"/>
              </w:rPr>
              <w:t>號</w:t>
            </w:r>
          </w:p>
        </w:tc>
      </w:tr>
      <w:tr w:rsidR="00E1783D" w:rsidRPr="003B3CA6" w:rsidTr="00B00736">
        <w:trPr>
          <w:trHeight w:val="331"/>
        </w:trPr>
        <w:tc>
          <w:tcPr>
            <w:tcW w:w="1446" w:type="dxa"/>
          </w:tcPr>
          <w:p w:rsidR="00E1783D" w:rsidRPr="002D559C" w:rsidRDefault="00E1783D" w:rsidP="00E1783D">
            <w:pPr>
              <w:spacing w:line="280" w:lineRule="exact"/>
              <w:ind w:rightChars="-25" w:right="-60"/>
              <w:rPr>
                <w:rFonts w:eastAsia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Pr="002D559C">
              <w:rPr>
                <w:rFonts w:eastAsia="標楷體" w:hint="eastAsia"/>
                <w:sz w:val="18"/>
                <w:szCs w:val="18"/>
              </w:rPr>
              <w:t>電</w:t>
            </w:r>
            <w:r w:rsidRPr="002D559C"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2D559C">
              <w:rPr>
                <w:rFonts w:eastAsia="標楷體" w:hint="eastAsia"/>
                <w:sz w:val="18"/>
                <w:szCs w:val="18"/>
              </w:rPr>
              <w:t>話</w:t>
            </w:r>
            <w:r w:rsidRPr="002D559C">
              <w:rPr>
                <w:rFonts w:eastAsia="標楷體"/>
                <w:sz w:val="18"/>
                <w:szCs w:val="18"/>
              </w:rPr>
              <w:t>：</w:t>
            </w:r>
          </w:p>
        </w:tc>
        <w:tc>
          <w:tcPr>
            <w:tcW w:w="4696" w:type="dxa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ascii="標楷體" w:eastAsia="標楷體" w:hAnsi="標楷體" w:hint="eastAsia"/>
                <w:sz w:val="18"/>
                <w:szCs w:val="18"/>
              </w:rPr>
              <w:t>(02)</w:t>
            </w:r>
            <w:r w:rsidR="006869AA">
              <w:rPr>
                <w:rFonts w:ascii="標楷體" w:eastAsia="標楷體" w:hAnsi="標楷體" w:hint="eastAsia"/>
                <w:sz w:val="18"/>
                <w:szCs w:val="18"/>
              </w:rPr>
              <w:t>2736-1661</w:t>
            </w:r>
            <w:r w:rsidRPr="002D559C">
              <w:rPr>
                <w:rFonts w:ascii="標楷體" w:eastAsia="標楷體" w:hAnsi="標楷體" w:hint="eastAsia"/>
                <w:sz w:val="18"/>
                <w:szCs w:val="18"/>
              </w:rPr>
              <w:t xml:space="preserve"> 轉</w:t>
            </w:r>
            <w:r w:rsidR="006869AA">
              <w:rPr>
                <w:rFonts w:ascii="標楷體" w:eastAsia="標楷體" w:hAnsi="標楷體" w:hint="eastAsia"/>
                <w:sz w:val="18"/>
                <w:szCs w:val="18"/>
              </w:rPr>
              <w:t>8622</w:t>
            </w:r>
            <w:r w:rsidRPr="002D559C">
              <w:rPr>
                <w:rFonts w:ascii="標楷體" w:eastAsia="標楷體" w:hAnsi="標楷體" w:hint="eastAsia"/>
                <w:sz w:val="18"/>
                <w:szCs w:val="18"/>
              </w:rPr>
              <w:t>黃玉欣小姐</w:t>
            </w:r>
          </w:p>
        </w:tc>
        <w:tc>
          <w:tcPr>
            <w:tcW w:w="4696" w:type="dxa"/>
            <w:gridSpan w:val="2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ascii="標楷體" w:eastAsia="標楷體" w:hAnsi="標楷體" w:hint="eastAsia"/>
                <w:sz w:val="18"/>
                <w:szCs w:val="18"/>
              </w:rPr>
              <w:t>(02) 2736-1661 轉2419</w:t>
            </w:r>
          </w:p>
        </w:tc>
      </w:tr>
      <w:tr w:rsidR="00E1783D" w:rsidRPr="003B3CA6" w:rsidTr="00B00736">
        <w:trPr>
          <w:trHeight w:val="331"/>
        </w:trPr>
        <w:tc>
          <w:tcPr>
            <w:tcW w:w="1446" w:type="dxa"/>
          </w:tcPr>
          <w:p w:rsidR="00E1783D" w:rsidRPr="002D559C" w:rsidRDefault="00E1783D" w:rsidP="00E1783D">
            <w:pPr>
              <w:spacing w:line="280" w:lineRule="exact"/>
              <w:ind w:rightChars="-25" w:right="-60"/>
              <w:rPr>
                <w:rFonts w:eastAsia="標楷體"/>
                <w:sz w:val="18"/>
                <w:szCs w:val="18"/>
              </w:rPr>
            </w:pPr>
            <w:r w:rsidRPr="002D559C"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Pr="002D559C">
              <w:rPr>
                <w:rFonts w:eastAsia="標楷體" w:hint="eastAsia"/>
                <w:sz w:val="18"/>
                <w:szCs w:val="18"/>
              </w:rPr>
              <w:t>傳</w:t>
            </w:r>
            <w:r w:rsidRPr="002D559C"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2D559C">
              <w:rPr>
                <w:rFonts w:eastAsia="標楷體" w:hint="eastAsia"/>
                <w:sz w:val="18"/>
                <w:szCs w:val="18"/>
              </w:rPr>
              <w:t>真</w:t>
            </w:r>
            <w:r w:rsidRPr="002D559C">
              <w:rPr>
                <w:rFonts w:eastAsia="標楷體"/>
                <w:sz w:val="18"/>
                <w:szCs w:val="18"/>
              </w:rPr>
              <w:t>：</w:t>
            </w:r>
          </w:p>
        </w:tc>
        <w:tc>
          <w:tcPr>
            <w:tcW w:w="4696" w:type="dxa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ascii="標楷體" w:eastAsia="標楷體" w:hAnsi="標楷體"/>
                <w:sz w:val="18"/>
                <w:szCs w:val="18"/>
              </w:rPr>
              <w:t>(02) 2738-7348</w:t>
            </w:r>
          </w:p>
        </w:tc>
        <w:tc>
          <w:tcPr>
            <w:tcW w:w="4696" w:type="dxa"/>
            <w:gridSpan w:val="2"/>
          </w:tcPr>
          <w:p w:rsidR="00E1783D" w:rsidRPr="002D559C" w:rsidRDefault="00E1783D" w:rsidP="00E1783D">
            <w:pPr>
              <w:ind w:leftChars="-11" w:left="-26"/>
              <w:rPr>
                <w:rFonts w:ascii="標楷體" w:eastAsia="標楷體" w:hAnsi="標楷體"/>
                <w:sz w:val="18"/>
                <w:szCs w:val="18"/>
              </w:rPr>
            </w:pPr>
            <w:r w:rsidRPr="002D559C">
              <w:rPr>
                <w:rFonts w:ascii="標楷體" w:eastAsia="標楷體" w:hAnsi="標楷體"/>
                <w:sz w:val="18"/>
                <w:szCs w:val="18"/>
              </w:rPr>
              <w:t>(02) 8732-1699</w:t>
            </w:r>
          </w:p>
        </w:tc>
      </w:tr>
      <w:tr w:rsidR="00E1783D" w:rsidRPr="003B3CA6" w:rsidTr="003B13A7">
        <w:trPr>
          <w:trHeight w:val="57"/>
        </w:trPr>
        <w:tc>
          <w:tcPr>
            <w:tcW w:w="10838" w:type="dxa"/>
            <w:gridSpan w:val="4"/>
          </w:tcPr>
          <w:p w:rsidR="00E1783D" w:rsidRPr="003B3CA6" w:rsidRDefault="00E1783D" w:rsidP="00E1783D">
            <w:pPr>
              <w:ind w:leftChars="-11" w:left="-26"/>
              <w:jc w:val="center"/>
              <w:rPr>
                <w:rFonts w:ascii="標楷體" w:eastAsia="標楷體" w:hAnsi="標楷體"/>
                <w:sz w:val="14"/>
                <w:szCs w:val="18"/>
              </w:rPr>
            </w:pPr>
            <w:r w:rsidRPr="00215925">
              <w:rPr>
                <w:rFonts w:ascii="標楷體" w:eastAsia="標楷體" w:hAnsi="標楷體" w:hint="eastAsia"/>
                <w:sz w:val="18"/>
                <w:szCs w:val="18"/>
              </w:rPr>
              <w:t>※以上課程內容、課程表、時間及場地等，本處保留變更之權利</w:t>
            </w:r>
          </w:p>
        </w:tc>
      </w:tr>
    </w:tbl>
    <w:p w:rsidR="00787AA7" w:rsidRDefault="00787AA7" w:rsidP="00CB5EB3">
      <w:pPr>
        <w:spacing w:line="240" w:lineRule="exact"/>
        <w:rPr>
          <w:rFonts w:ascii="標楷體" w:eastAsia="標楷體" w:hAnsi="標楷體"/>
          <w:sz w:val="20"/>
        </w:rPr>
      </w:pPr>
    </w:p>
    <w:p w:rsidR="0004090F" w:rsidRDefault="0004090F" w:rsidP="00CB5EB3">
      <w:pPr>
        <w:spacing w:line="240" w:lineRule="exact"/>
        <w:rPr>
          <w:rFonts w:ascii="標楷體" w:eastAsia="標楷體" w:hAnsi="標楷體"/>
          <w:sz w:val="20"/>
        </w:rPr>
      </w:pPr>
    </w:p>
    <w:p w:rsidR="00787AA7" w:rsidRPr="00E1783D" w:rsidRDefault="00787AA7" w:rsidP="00CB5EB3">
      <w:pPr>
        <w:spacing w:line="240" w:lineRule="exact"/>
        <w:rPr>
          <w:rFonts w:ascii="標楷體" w:eastAsia="標楷體" w:hAnsi="標楷體"/>
          <w:sz w:val="20"/>
        </w:rPr>
      </w:pPr>
    </w:p>
    <w:p w:rsidR="00787AA7" w:rsidRPr="003B3CA6" w:rsidRDefault="00787AA7" w:rsidP="00CB5EB3">
      <w:pPr>
        <w:spacing w:line="240" w:lineRule="exact"/>
        <w:rPr>
          <w:rFonts w:ascii="標楷體" w:eastAsia="標楷體" w:hAnsi="標楷體"/>
          <w:sz w:val="20"/>
        </w:rPr>
      </w:pPr>
    </w:p>
    <w:sectPr w:rsidR="00787AA7" w:rsidRPr="003B3CA6">
      <w:pgSz w:w="11906" w:h="16838"/>
      <w:pgMar w:top="719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5D" w:rsidRDefault="00EF335D" w:rsidP="006E3C78">
      <w:r>
        <w:separator/>
      </w:r>
    </w:p>
  </w:endnote>
  <w:endnote w:type="continuationSeparator" w:id="0">
    <w:p w:rsidR="00EF335D" w:rsidRDefault="00EF335D" w:rsidP="006E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5D" w:rsidRDefault="00EF335D" w:rsidP="006E3C78">
      <w:r>
        <w:separator/>
      </w:r>
    </w:p>
  </w:footnote>
  <w:footnote w:type="continuationSeparator" w:id="0">
    <w:p w:rsidR="00EF335D" w:rsidRDefault="00EF335D" w:rsidP="006E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1E26B80"/>
    <w:multiLevelType w:val="hybridMultilevel"/>
    <w:tmpl w:val="86443F8E"/>
    <w:lvl w:ilvl="0" w:tplc="4650E9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C11A9"/>
    <w:multiLevelType w:val="hybridMultilevel"/>
    <w:tmpl w:val="4D6CAAB6"/>
    <w:lvl w:ilvl="0" w:tplc="4650E9A0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1169299C"/>
    <w:multiLevelType w:val="hybridMultilevel"/>
    <w:tmpl w:val="15827B3A"/>
    <w:lvl w:ilvl="0" w:tplc="36ACD3CE">
      <w:start w:val="10"/>
      <w:numFmt w:val="bullet"/>
      <w:lvlText w:val="＊"/>
      <w:lvlJc w:val="left"/>
      <w:pPr>
        <w:tabs>
          <w:tab w:val="num" w:pos="392"/>
        </w:tabs>
        <w:ind w:left="39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3" w15:restartNumberingAfterBreak="0">
    <w:nsid w:val="1425110B"/>
    <w:multiLevelType w:val="hybridMultilevel"/>
    <w:tmpl w:val="6974FB84"/>
    <w:lvl w:ilvl="0" w:tplc="CB94A4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927870"/>
    <w:multiLevelType w:val="hybridMultilevel"/>
    <w:tmpl w:val="4060F332"/>
    <w:lvl w:ilvl="0" w:tplc="D1C4CC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DF5DA5"/>
    <w:multiLevelType w:val="hybridMultilevel"/>
    <w:tmpl w:val="B88EB9EC"/>
    <w:lvl w:ilvl="0" w:tplc="FD1E2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84C3A"/>
    <w:multiLevelType w:val="hybridMultilevel"/>
    <w:tmpl w:val="0E3EADEE"/>
    <w:lvl w:ilvl="0" w:tplc="3CC244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6725F5"/>
    <w:multiLevelType w:val="hybridMultilevel"/>
    <w:tmpl w:val="362A52EA"/>
    <w:lvl w:ilvl="0" w:tplc="5EC66ECE">
      <w:numFmt w:val="bullet"/>
      <w:lvlText w:val="※"/>
      <w:lvlJc w:val="left"/>
      <w:pPr>
        <w:tabs>
          <w:tab w:val="num" w:pos="432"/>
        </w:tabs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8" w15:restartNumberingAfterBreak="0">
    <w:nsid w:val="273549CE"/>
    <w:multiLevelType w:val="hybridMultilevel"/>
    <w:tmpl w:val="8D462706"/>
    <w:lvl w:ilvl="0" w:tplc="08D4E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8BC6FAF"/>
    <w:multiLevelType w:val="hybridMultilevel"/>
    <w:tmpl w:val="82DA545C"/>
    <w:lvl w:ilvl="0" w:tplc="7BA4C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4F2120"/>
    <w:multiLevelType w:val="hybridMultilevel"/>
    <w:tmpl w:val="0CC42798"/>
    <w:lvl w:ilvl="0" w:tplc="685880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8F3383"/>
    <w:multiLevelType w:val="hybridMultilevel"/>
    <w:tmpl w:val="36388FC6"/>
    <w:lvl w:ilvl="0" w:tplc="1E18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953398"/>
    <w:multiLevelType w:val="hybridMultilevel"/>
    <w:tmpl w:val="4016F706"/>
    <w:lvl w:ilvl="0" w:tplc="3EAA7782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F9E09A1"/>
    <w:multiLevelType w:val="hybridMultilevel"/>
    <w:tmpl w:val="1C9E1B24"/>
    <w:lvl w:ilvl="0" w:tplc="7ADCD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708BCF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4047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0658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2084B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40470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D308D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18C226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2E41F1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31890155"/>
    <w:multiLevelType w:val="hybridMultilevel"/>
    <w:tmpl w:val="1540AF76"/>
    <w:lvl w:ilvl="0" w:tplc="297A8C5C">
      <w:start w:val="1"/>
      <w:numFmt w:val="decimalFullWidth"/>
      <w:lvlText w:val="%1、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5" w15:restartNumberingAfterBreak="0">
    <w:nsid w:val="34DE5F99"/>
    <w:multiLevelType w:val="hybridMultilevel"/>
    <w:tmpl w:val="86443F8E"/>
    <w:lvl w:ilvl="0" w:tplc="4650E9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F4DE1"/>
    <w:multiLevelType w:val="hybridMultilevel"/>
    <w:tmpl w:val="C7A6DA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A03CE1"/>
    <w:multiLevelType w:val="hybridMultilevel"/>
    <w:tmpl w:val="9DA67518"/>
    <w:lvl w:ilvl="0" w:tplc="3B26A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BFA0BB9"/>
    <w:multiLevelType w:val="hybridMultilevel"/>
    <w:tmpl w:val="565677D0"/>
    <w:lvl w:ilvl="0" w:tplc="C414D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261C4"/>
    <w:multiLevelType w:val="hybridMultilevel"/>
    <w:tmpl w:val="212AC8D8"/>
    <w:lvl w:ilvl="0" w:tplc="A9DAA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276519C"/>
    <w:multiLevelType w:val="hybridMultilevel"/>
    <w:tmpl w:val="D2640554"/>
    <w:lvl w:ilvl="0" w:tplc="9A588C32">
      <w:start w:val="1"/>
      <w:numFmt w:val="decimal"/>
      <w:lvlText w:val="%1、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1" w15:restartNumberingAfterBreak="0">
    <w:nsid w:val="56111604"/>
    <w:multiLevelType w:val="hybridMultilevel"/>
    <w:tmpl w:val="9334AEA2"/>
    <w:lvl w:ilvl="0" w:tplc="97DA2D6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4C6249"/>
    <w:multiLevelType w:val="hybridMultilevel"/>
    <w:tmpl w:val="704ECD7C"/>
    <w:lvl w:ilvl="0" w:tplc="82D83A20">
      <w:start w:val="1"/>
      <w:numFmt w:val="decimal"/>
      <w:lvlText w:val="%1、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3" w15:restartNumberingAfterBreak="0">
    <w:nsid w:val="5C5A42C1"/>
    <w:multiLevelType w:val="hybridMultilevel"/>
    <w:tmpl w:val="EE48E3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6D16F5"/>
    <w:multiLevelType w:val="hybridMultilevel"/>
    <w:tmpl w:val="CA026094"/>
    <w:lvl w:ilvl="0" w:tplc="4650E9A0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5" w15:restartNumberingAfterBreak="0">
    <w:nsid w:val="5D664F5C"/>
    <w:multiLevelType w:val="hybridMultilevel"/>
    <w:tmpl w:val="B0788F52"/>
    <w:lvl w:ilvl="0" w:tplc="3872FF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BF2EEB"/>
    <w:multiLevelType w:val="hybridMultilevel"/>
    <w:tmpl w:val="E53E0FF4"/>
    <w:lvl w:ilvl="0" w:tplc="0936B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1512E"/>
    <w:multiLevelType w:val="hybridMultilevel"/>
    <w:tmpl w:val="86443F8E"/>
    <w:lvl w:ilvl="0" w:tplc="4650E9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3819AE"/>
    <w:multiLevelType w:val="hybridMultilevel"/>
    <w:tmpl w:val="81CA8D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FE8699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75B93"/>
    <w:multiLevelType w:val="hybridMultilevel"/>
    <w:tmpl w:val="2EE46D6C"/>
    <w:lvl w:ilvl="0" w:tplc="3CBA1C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30" w15:restartNumberingAfterBreak="0">
    <w:nsid w:val="72F60682"/>
    <w:multiLevelType w:val="multilevel"/>
    <w:tmpl w:val="15827B3A"/>
    <w:lvl w:ilvl="0">
      <w:start w:val="10"/>
      <w:numFmt w:val="bullet"/>
      <w:lvlText w:val="＊"/>
      <w:lvlJc w:val="left"/>
      <w:pPr>
        <w:tabs>
          <w:tab w:val="num" w:pos="392"/>
        </w:tabs>
        <w:ind w:left="392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31" w15:restartNumberingAfterBreak="0">
    <w:nsid w:val="7ED915C7"/>
    <w:multiLevelType w:val="hybridMultilevel"/>
    <w:tmpl w:val="B85882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14"/>
  </w:num>
  <w:num w:numId="5">
    <w:abstractNumId w:val="22"/>
  </w:num>
  <w:num w:numId="6">
    <w:abstractNumId w:val="20"/>
  </w:num>
  <w:num w:numId="7">
    <w:abstractNumId w:val="29"/>
  </w:num>
  <w:num w:numId="8">
    <w:abstractNumId w:val="17"/>
  </w:num>
  <w:num w:numId="9">
    <w:abstractNumId w:val="28"/>
  </w:num>
  <w:num w:numId="10">
    <w:abstractNumId w:val="10"/>
  </w:num>
  <w:num w:numId="11">
    <w:abstractNumId w:val="6"/>
  </w:num>
  <w:num w:numId="12">
    <w:abstractNumId w:val="31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4"/>
  </w:num>
  <w:num w:numId="20">
    <w:abstractNumId w:val="9"/>
  </w:num>
  <w:num w:numId="21">
    <w:abstractNumId w:val="11"/>
  </w:num>
  <w:num w:numId="22">
    <w:abstractNumId w:val="5"/>
  </w:num>
  <w:num w:numId="23">
    <w:abstractNumId w:val="8"/>
  </w:num>
  <w:num w:numId="24">
    <w:abstractNumId w:val="15"/>
  </w:num>
  <w:num w:numId="25">
    <w:abstractNumId w:val="19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  <w:num w:numId="30">
    <w:abstractNumId w:val="25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32C2"/>
    <w:rsid w:val="000017FB"/>
    <w:rsid w:val="000023BB"/>
    <w:rsid w:val="000047A9"/>
    <w:rsid w:val="00013AEB"/>
    <w:rsid w:val="000208B8"/>
    <w:rsid w:val="00025261"/>
    <w:rsid w:val="00040827"/>
    <w:rsid w:val="0004090F"/>
    <w:rsid w:val="00045B39"/>
    <w:rsid w:val="00055418"/>
    <w:rsid w:val="00077B09"/>
    <w:rsid w:val="0009191D"/>
    <w:rsid w:val="00095F91"/>
    <w:rsid w:val="000971F0"/>
    <w:rsid w:val="000A7672"/>
    <w:rsid w:val="000B4533"/>
    <w:rsid w:val="000B7D7F"/>
    <w:rsid w:val="000D1054"/>
    <w:rsid w:val="000E4ECF"/>
    <w:rsid w:val="000F4401"/>
    <w:rsid w:val="000F6FF9"/>
    <w:rsid w:val="00106A32"/>
    <w:rsid w:val="00114BCE"/>
    <w:rsid w:val="00115847"/>
    <w:rsid w:val="00123F92"/>
    <w:rsid w:val="001260F0"/>
    <w:rsid w:val="00134737"/>
    <w:rsid w:val="0015003C"/>
    <w:rsid w:val="001509DE"/>
    <w:rsid w:val="00151E75"/>
    <w:rsid w:val="00155C44"/>
    <w:rsid w:val="00174B0E"/>
    <w:rsid w:val="0017790D"/>
    <w:rsid w:val="00190F74"/>
    <w:rsid w:val="001A1F3C"/>
    <w:rsid w:val="001B1C20"/>
    <w:rsid w:val="001B20D8"/>
    <w:rsid w:val="001B2C18"/>
    <w:rsid w:val="001E43D2"/>
    <w:rsid w:val="001F4E75"/>
    <w:rsid w:val="0020501E"/>
    <w:rsid w:val="0020797C"/>
    <w:rsid w:val="0021035A"/>
    <w:rsid w:val="0021205B"/>
    <w:rsid w:val="00214653"/>
    <w:rsid w:val="00214C3E"/>
    <w:rsid w:val="00222AB6"/>
    <w:rsid w:val="00242892"/>
    <w:rsid w:val="00255643"/>
    <w:rsid w:val="0025658B"/>
    <w:rsid w:val="002660D1"/>
    <w:rsid w:val="00274A87"/>
    <w:rsid w:val="00275231"/>
    <w:rsid w:val="00277A8A"/>
    <w:rsid w:val="002A74C8"/>
    <w:rsid w:val="002A79A5"/>
    <w:rsid w:val="002B1165"/>
    <w:rsid w:val="002C30E6"/>
    <w:rsid w:val="002C53DF"/>
    <w:rsid w:val="002C710F"/>
    <w:rsid w:val="002E2655"/>
    <w:rsid w:val="002E59B2"/>
    <w:rsid w:val="00310358"/>
    <w:rsid w:val="003130BF"/>
    <w:rsid w:val="00326E5D"/>
    <w:rsid w:val="00340AF5"/>
    <w:rsid w:val="003446D8"/>
    <w:rsid w:val="00361D48"/>
    <w:rsid w:val="00393DD8"/>
    <w:rsid w:val="003965FB"/>
    <w:rsid w:val="00396AC2"/>
    <w:rsid w:val="003A1EAB"/>
    <w:rsid w:val="003A503D"/>
    <w:rsid w:val="003A52C5"/>
    <w:rsid w:val="003B3CA6"/>
    <w:rsid w:val="003C5FE8"/>
    <w:rsid w:val="003D4EEB"/>
    <w:rsid w:val="003D5B43"/>
    <w:rsid w:val="003E7920"/>
    <w:rsid w:val="003F1B77"/>
    <w:rsid w:val="0041371F"/>
    <w:rsid w:val="00415FFF"/>
    <w:rsid w:val="00416997"/>
    <w:rsid w:val="004340FF"/>
    <w:rsid w:val="004532C2"/>
    <w:rsid w:val="00455E92"/>
    <w:rsid w:val="00457726"/>
    <w:rsid w:val="00457C5B"/>
    <w:rsid w:val="00461A01"/>
    <w:rsid w:val="004713EE"/>
    <w:rsid w:val="00473F89"/>
    <w:rsid w:val="00474627"/>
    <w:rsid w:val="00480A90"/>
    <w:rsid w:val="0048310F"/>
    <w:rsid w:val="0048542A"/>
    <w:rsid w:val="00496737"/>
    <w:rsid w:val="0049711B"/>
    <w:rsid w:val="004A3CC5"/>
    <w:rsid w:val="004A5301"/>
    <w:rsid w:val="004A5B5E"/>
    <w:rsid w:val="004A6F83"/>
    <w:rsid w:val="004A7FA0"/>
    <w:rsid w:val="004C1685"/>
    <w:rsid w:val="004C322E"/>
    <w:rsid w:val="004C4AA7"/>
    <w:rsid w:val="004C4E63"/>
    <w:rsid w:val="004C7545"/>
    <w:rsid w:val="004D1A26"/>
    <w:rsid w:val="004D2E54"/>
    <w:rsid w:val="004D3DE5"/>
    <w:rsid w:val="004D72F1"/>
    <w:rsid w:val="00533B9E"/>
    <w:rsid w:val="005373FB"/>
    <w:rsid w:val="0055198D"/>
    <w:rsid w:val="005539C7"/>
    <w:rsid w:val="005710E2"/>
    <w:rsid w:val="005810D0"/>
    <w:rsid w:val="0058647B"/>
    <w:rsid w:val="00591F15"/>
    <w:rsid w:val="005965EB"/>
    <w:rsid w:val="005B4483"/>
    <w:rsid w:val="005B7ECF"/>
    <w:rsid w:val="005E53AC"/>
    <w:rsid w:val="005E5DD9"/>
    <w:rsid w:val="005F67F1"/>
    <w:rsid w:val="005F73F1"/>
    <w:rsid w:val="006019B8"/>
    <w:rsid w:val="0060600A"/>
    <w:rsid w:val="00643BBA"/>
    <w:rsid w:val="00647414"/>
    <w:rsid w:val="00650C1C"/>
    <w:rsid w:val="00656C83"/>
    <w:rsid w:val="00664DB0"/>
    <w:rsid w:val="00676A94"/>
    <w:rsid w:val="00683FF1"/>
    <w:rsid w:val="006869AA"/>
    <w:rsid w:val="00696277"/>
    <w:rsid w:val="006B02E1"/>
    <w:rsid w:val="006B6E7B"/>
    <w:rsid w:val="006D0D0B"/>
    <w:rsid w:val="006D682A"/>
    <w:rsid w:val="006E3C78"/>
    <w:rsid w:val="006F071A"/>
    <w:rsid w:val="007114F0"/>
    <w:rsid w:val="00713104"/>
    <w:rsid w:val="00721848"/>
    <w:rsid w:val="0072350B"/>
    <w:rsid w:val="00725182"/>
    <w:rsid w:val="007369BE"/>
    <w:rsid w:val="007454E2"/>
    <w:rsid w:val="00747900"/>
    <w:rsid w:val="00784989"/>
    <w:rsid w:val="00787AA7"/>
    <w:rsid w:val="0079735B"/>
    <w:rsid w:val="007A6785"/>
    <w:rsid w:val="007A73B6"/>
    <w:rsid w:val="007A7A02"/>
    <w:rsid w:val="007B26EE"/>
    <w:rsid w:val="007B2D88"/>
    <w:rsid w:val="007E77F6"/>
    <w:rsid w:val="007F658F"/>
    <w:rsid w:val="00800A78"/>
    <w:rsid w:val="00802251"/>
    <w:rsid w:val="00803262"/>
    <w:rsid w:val="0081398C"/>
    <w:rsid w:val="00824641"/>
    <w:rsid w:val="0082567C"/>
    <w:rsid w:val="00834CD6"/>
    <w:rsid w:val="0083530A"/>
    <w:rsid w:val="00843540"/>
    <w:rsid w:val="00847992"/>
    <w:rsid w:val="008525AD"/>
    <w:rsid w:val="00853749"/>
    <w:rsid w:val="00855C61"/>
    <w:rsid w:val="00856084"/>
    <w:rsid w:val="00857E41"/>
    <w:rsid w:val="00861FC5"/>
    <w:rsid w:val="00896351"/>
    <w:rsid w:val="008967FD"/>
    <w:rsid w:val="00896DF4"/>
    <w:rsid w:val="008A2EA3"/>
    <w:rsid w:val="008D1539"/>
    <w:rsid w:val="008E5751"/>
    <w:rsid w:val="008F1F4E"/>
    <w:rsid w:val="00902277"/>
    <w:rsid w:val="0091757A"/>
    <w:rsid w:val="00922108"/>
    <w:rsid w:val="009237D3"/>
    <w:rsid w:val="00923C8E"/>
    <w:rsid w:val="009247BC"/>
    <w:rsid w:val="0093365C"/>
    <w:rsid w:val="009405C7"/>
    <w:rsid w:val="0094289E"/>
    <w:rsid w:val="00971245"/>
    <w:rsid w:val="00975CC9"/>
    <w:rsid w:val="009818D5"/>
    <w:rsid w:val="00992D50"/>
    <w:rsid w:val="009A2DC3"/>
    <w:rsid w:val="009A64AC"/>
    <w:rsid w:val="009A6F11"/>
    <w:rsid w:val="009B5984"/>
    <w:rsid w:val="009B655C"/>
    <w:rsid w:val="009C218E"/>
    <w:rsid w:val="009C3D28"/>
    <w:rsid w:val="009F4051"/>
    <w:rsid w:val="00A01434"/>
    <w:rsid w:val="00A06EDC"/>
    <w:rsid w:val="00A11736"/>
    <w:rsid w:val="00A21E75"/>
    <w:rsid w:val="00A22EBC"/>
    <w:rsid w:val="00A233DC"/>
    <w:rsid w:val="00A23765"/>
    <w:rsid w:val="00A317EC"/>
    <w:rsid w:val="00A32BC2"/>
    <w:rsid w:val="00A36CD4"/>
    <w:rsid w:val="00A7139E"/>
    <w:rsid w:val="00A73A73"/>
    <w:rsid w:val="00A858DA"/>
    <w:rsid w:val="00A862DF"/>
    <w:rsid w:val="00AA1B45"/>
    <w:rsid w:val="00AA7517"/>
    <w:rsid w:val="00AB572A"/>
    <w:rsid w:val="00AC3F17"/>
    <w:rsid w:val="00AF41F0"/>
    <w:rsid w:val="00B00102"/>
    <w:rsid w:val="00B00736"/>
    <w:rsid w:val="00B02E0B"/>
    <w:rsid w:val="00B04B0A"/>
    <w:rsid w:val="00B055AB"/>
    <w:rsid w:val="00B638F0"/>
    <w:rsid w:val="00B66C4F"/>
    <w:rsid w:val="00B75B31"/>
    <w:rsid w:val="00B96EFF"/>
    <w:rsid w:val="00BA4692"/>
    <w:rsid w:val="00BA5CE4"/>
    <w:rsid w:val="00BA6B1D"/>
    <w:rsid w:val="00BC48E1"/>
    <w:rsid w:val="00BC5C94"/>
    <w:rsid w:val="00BE0880"/>
    <w:rsid w:val="00BE09F6"/>
    <w:rsid w:val="00BE1742"/>
    <w:rsid w:val="00BE1E70"/>
    <w:rsid w:val="00C02677"/>
    <w:rsid w:val="00C11A7E"/>
    <w:rsid w:val="00C15908"/>
    <w:rsid w:val="00C23ED5"/>
    <w:rsid w:val="00C31581"/>
    <w:rsid w:val="00C52FFC"/>
    <w:rsid w:val="00C5313C"/>
    <w:rsid w:val="00C70F07"/>
    <w:rsid w:val="00C8115C"/>
    <w:rsid w:val="00C82BB7"/>
    <w:rsid w:val="00C90C49"/>
    <w:rsid w:val="00C919B2"/>
    <w:rsid w:val="00CA1544"/>
    <w:rsid w:val="00CA35FD"/>
    <w:rsid w:val="00CB0BB2"/>
    <w:rsid w:val="00CB144A"/>
    <w:rsid w:val="00CB23BA"/>
    <w:rsid w:val="00CB5EB3"/>
    <w:rsid w:val="00CC1803"/>
    <w:rsid w:val="00CC5F48"/>
    <w:rsid w:val="00CF6C64"/>
    <w:rsid w:val="00D03E09"/>
    <w:rsid w:val="00D10A31"/>
    <w:rsid w:val="00D11D01"/>
    <w:rsid w:val="00D155FA"/>
    <w:rsid w:val="00D420D2"/>
    <w:rsid w:val="00D5016D"/>
    <w:rsid w:val="00D5566A"/>
    <w:rsid w:val="00D6744F"/>
    <w:rsid w:val="00D82C86"/>
    <w:rsid w:val="00D8309E"/>
    <w:rsid w:val="00D8315F"/>
    <w:rsid w:val="00DC437A"/>
    <w:rsid w:val="00DD10C9"/>
    <w:rsid w:val="00DD7657"/>
    <w:rsid w:val="00DE0AD8"/>
    <w:rsid w:val="00DF1528"/>
    <w:rsid w:val="00DF4BFA"/>
    <w:rsid w:val="00DF708F"/>
    <w:rsid w:val="00E011EF"/>
    <w:rsid w:val="00E0278D"/>
    <w:rsid w:val="00E1783D"/>
    <w:rsid w:val="00E2778E"/>
    <w:rsid w:val="00E30E55"/>
    <w:rsid w:val="00E32A5A"/>
    <w:rsid w:val="00E46345"/>
    <w:rsid w:val="00E7382D"/>
    <w:rsid w:val="00E925F8"/>
    <w:rsid w:val="00EA28C9"/>
    <w:rsid w:val="00EA7B91"/>
    <w:rsid w:val="00EA7F75"/>
    <w:rsid w:val="00EB6B51"/>
    <w:rsid w:val="00EE0721"/>
    <w:rsid w:val="00EF335D"/>
    <w:rsid w:val="00EF3E2E"/>
    <w:rsid w:val="00F01546"/>
    <w:rsid w:val="00F01CC1"/>
    <w:rsid w:val="00F159C2"/>
    <w:rsid w:val="00F223E0"/>
    <w:rsid w:val="00F27BE5"/>
    <w:rsid w:val="00F30E43"/>
    <w:rsid w:val="00F34FAE"/>
    <w:rsid w:val="00F408EF"/>
    <w:rsid w:val="00F52A39"/>
    <w:rsid w:val="00F53994"/>
    <w:rsid w:val="00F57713"/>
    <w:rsid w:val="00F82720"/>
    <w:rsid w:val="00F84246"/>
    <w:rsid w:val="00FB3316"/>
    <w:rsid w:val="00FD132D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0790E"/>
  <w15:chartTrackingRefBased/>
  <w15:docId w15:val="{892F0942-C585-4D64-9465-54D0C31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6E3C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E3C78"/>
    <w:rPr>
      <w:kern w:val="2"/>
    </w:rPr>
  </w:style>
  <w:style w:type="paragraph" w:styleId="a7">
    <w:name w:val="footer"/>
    <w:basedOn w:val="a"/>
    <w:link w:val="a8"/>
    <w:rsid w:val="006E3C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E3C78"/>
    <w:rPr>
      <w:kern w:val="2"/>
    </w:rPr>
  </w:style>
  <w:style w:type="paragraph" w:styleId="a9">
    <w:name w:val="List Paragraph"/>
    <w:basedOn w:val="a"/>
    <w:uiPriority w:val="34"/>
    <w:qFormat/>
    <w:rsid w:val="00E925F8"/>
    <w:pPr>
      <w:ind w:leftChars="200" w:left="480"/>
    </w:pPr>
  </w:style>
  <w:style w:type="character" w:styleId="aa">
    <w:name w:val="Strong"/>
    <w:uiPriority w:val="99"/>
    <w:qFormat/>
    <w:rsid w:val="00922108"/>
    <w:rPr>
      <w:rFonts w:cs="Times New Roman"/>
      <w:b/>
      <w:bCs/>
    </w:rPr>
  </w:style>
  <w:style w:type="character" w:customStyle="1" w:styleId="bd11">
    <w:name w:val="bd11"/>
    <w:uiPriority w:val="99"/>
    <w:rsid w:val="00922108"/>
    <w:rPr>
      <w:rFonts w:cs="Times New Roman"/>
      <w:color w:val="4B4B38"/>
      <w:sz w:val="20"/>
      <w:szCs w:val="20"/>
      <w:u w:val="none"/>
      <w:effect w:val="none"/>
    </w:rPr>
  </w:style>
  <w:style w:type="paragraph" w:styleId="ab">
    <w:name w:val="Body Text"/>
    <w:basedOn w:val="a"/>
    <w:link w:val="ac"/>
    <w:rsid w:val="004D3DE5"/>
    <w:pPr>
      <w:spacing w:after="120"/>
    </w:pPr>
    <w:rPr>
      <w:szCs w:val="20"/>
      <w:lang w:val="x-none" w:eastAsia="x-none"/>
    </w:rPr>
  </w:style>
  <w:style w:type="character" w:customStyle="1" w:styleId="ac">
    <w:name w:val="本文 字元"/>
    <w:link w:val="ab"/>
    <w:rsid w:val="004D3DE5"/>
    <w:rPr>
      <w:kern w:val="2"/>
      <w:sz w:val="24"/>
    </w:rPr>
  </w:style>
  <w:style w:type="character" w:styleId="ad">
    <w:name w:val="annotation reference"/>
    <w:rsid w:val="007454E2"/>
    <w:rPr>
      <w:sz w:val="18"/>
      <w:szCs w:val="18"/>
    </w:rPr>
  </w:style>
  <w:style w:type="paragraph" w:styleId="ae">
    <w:name w:val="annotation text"/>
    <w:basedOn w:val="a"/>
    <w:link w:val="af"/>
    <w:rsid w:val="007454E2"/>
    <w:rPr>
      <w:lang w:val="x-none" w:eastAsia="x-none"/>
    </w:rPr>
  </w:style>
  <w:style w:type="character" w:customStyle="1" w:styleId="af">
    <w:name w:val="註解文字 字元"/>
    <w:link w:val="ae"/>
    <w:rsid w:val="007454E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454E2"/>
    <w:rPr>
      <w:b/>
      <w:bCs/>
    </w:rPr>
  </w:style>
  <w:style w:type="character" w:customStyle="1" w:styleId="af1">
    <w:name w:val="註解主旨 字元"/>
    <w:link w:val="af0"/>
    <w:rsid w:val="007454E2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7454E2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rsid w:val="007454E2"/>
    <w:rPr>
      <w:rFonts w:ascii="Cambria" w:eastAsia="新細明體" w:hAnsi="Cambria" w:cs="Times New Roman"/>
      <w:kern w:val="2"/>
      <w:sz w:val="18"/>
      <w:szCs w:val="18"/>
    </w:rPr>
  </w:style>
  <w:style w:type="table" w:styleId="af4">
    <w:name w:val="Table Grid"/>
    <w:basedOn w:val="a1"/>
    <w:uiPriority w:val="39"/>
    <w:rsid w:val="00077B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0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964</Characters>
  <Application>Microsoft Office Word</Application>
  <DocSecurity>0</DocSecurity>
  <Lines>8</Lines>
  <Paragraphs>2</Paragraphs>
  <ScaleCrop>false</ScaleCrop>
  <Company>decc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臺北醫學大學九十一學年度推廣教育</dc:title>
  <dc:subject/>
  <dc:creator>siny</dc:creator>
  <cp:keywords/>
  <cp:lastModifiedBy>user</cp:lastModifiedBy>
  <cp:revision>32</cp:revision>
  <cp:lastPrinted>2023-01-12T07:48:00Z</cp:lastPrinted>
  <dcterms:created xsi:type="dcterms:W3CDTF">2020-07-17T12:17:00Z</dcterms:created>
  <dcterms:modified xsi:type="dcterms:W3CDTF">2023-10-13T06:35:00Z</dcterms:modified>
</cp:coreProperties>
</file>